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AB965E" w14:textId="77777777" w:rsidR="002536D9" w:rsidRDefault="002536D9" w:rsidP="003C5FA0">
      <w:pPr>
        <w:spacing w:line="240" w:lineRule="exact"/>
        <w:ind w:right="2074"/>
        <w:rPr>
          <w:rFonts w:ascii="Arial" w:hAnsi="Arial" w:cs="Arial"/>
          <w:b/>
          <w:noProof/>
          <w:sz w:val="20"/>
          <w:szCs w:val="20"/>
          <w:u w:val="single"/>
          <w:lang w:val="en-US"/>
        </w:rPr>
      </w:pPr>
    </w:p>
    <w:p w14:paraId="20B44E72" w14:textId="77777777" w:rsidR="00E56D0B" w:rsidRPr="00E359F5" w:rsidRDefault="00E81F3B" w:rsidP="003C5FA0">
      <w:pPr>
        <w:spacing w:line="240" w:lineRule="exact"/>
        <w:ind w:right="2074"/>
        <w:rPr>
          <w:rFonts w:ascii="Arial" w:hAnsi="Arial" w:cs="Arial"/>
          <w:b/>
          <w:noProof/>
          <w:sz w:val="20"/>
          <w:szCs w:val="20"/>
          <w:u w:val="single"/>
          <w:lang w:val="en-US"/>
        </w:rPr>
      </w:pPr>
      <w:r w:rsidRPr="00E359F5">
        <w:rPr>
          <w:rFonts w:ascii="Arial" w:hAnsi="Arial" w:cs="Arial"/>
          <w:b/>
          <w:i/>
          <w:noProof/>
          <w:sz w:val="20"/>
          <w:szCs w:val="20"/>
          <w:u w:val="single"/>
          <w:lang w:bidi="ar-SA"/>
        </w:rPr>
        <mc:AlternateContent>
          <mc:Choice Requires="wpg">
            <w:drawing>
              <wp:anchor distT="0" distB="0" distL="114300" distR="114300" simplePos="0" relativeHeight="251697152" behindDoc="0" locked="0" layoutInCell="1" allowOverlap="1" wp14:anchorId="5C55660A" wp14:editId="545A8946">
                <wp:simplePos x="0" y="0"/>
                <wp:positionH relativeFrom="column">
                  <wp:posOffset>5032375</wp:posOffset>
                </wp:positionH>
                <wp:positionV relativeFrom="paragraph">
                  <wp:posOffset>80645</wp:posOffset>
                </wp:positionV>
                <wp:extent cx="1739900" cy="6762750"/>
                <wp:effectExtent l="0" t="0" r="0" b="0"/>
                <wp:wrapNone/>
                <wp:docPr id="18" name="Gruppieren 18"/>
                <wp:cNvGraphicFramePr/>
                <a:graphic xmlns:a="http://schemas.openxmlformats.org/drawingml/2006/main">
                  <a:graphicData uri="http://schemas.microsoft.com/office/word/2010/wordprocessingGroup">
                    <wpg:wgp>
                      <wpg:cNvGrpSpPr/>
                      <wpg:grpSpPr>
                        <a:xfrm>
                          <a:off x="0" y="0"/>
                          <a:ext cx="1739900" cy="6762750"/>
                          <a:chOff x="33372" y="0"/>
                          <a:chExt cx="1599782" cy="3736768"/>
                        </a:xfrm>
                      </wpg:grpSpPr>
                      <wps:wsp>
                        <wps:cNvPr id="15" name="Text Box 83"/>
                        <wps:cNvSpPr txBox="1">
                          <a:spLocks noChangeArrowheads="1"/>
                        </wps:cNvSpPr>
                        <wps:spPr bwMode="auto">
                          <a:xfrm>
                            <a:off x="33372" y="0"/>
                            <a:ext cx="1599782" cy="218274"/>
                          </a:xfrm>
                          <a:prstGeom prst="rect">
                            <a:avLst/>
                          </a:prstGeom>
                          <a:solidFill>
                            <a:srgbClr val="FFFFFF"/>
                          </a:solidFill>
                          <a:ln>
                            <a:noFill/>
                          </a:ln>
                          <a:extLst>
                            <a:ext uri="{91240B29-F687-4f45-9708-019B960494DF}">
                              <a14:hiddenLine xmlns:w16sdtdh="http://schemas.microsoft.com/office/word/2020/wordml/sdtdatahash"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3CE1DBFE" w14:textId="77777777" w:rsidR="00B01F4B" w:rsidRPr="00B01F4B" w:rsidRDefault="00B01F4B" w:rsidP="00B01F4B">
                              <w:pPr>
                                <w:rPr>
                                  <w:rFonts w:ascii="Arial" w:hAnsi="Arial" w:cs="Arial"/>
                                  <w:b/>
                                  <w:sz w:val="14"/>
                                </w:rPr>
                              </w:pPr>
                              <w:r w:rsidRPr="00B01F4B">
                                <w:rPr>
                                  <w:rFonts w:ascii="Arial" w:hAnsi="Arial" w:cs="Arial"/>
                                  <w:b/>
                                  <w:sz w:val="14"/>
                                </w:rPr>
                                <w:t>Diese Bild</w:t>
                              </w:r>
                              <w:r w:rsidR="004F7FEC">
                                <w:rPr>
                                  <w:rFonts w:ascii="Arial" w:hAnsi="Arial" w:cs="Arial"/>
                                  <w:b/>
                                  <w:sz w:val="14"/>
                                </w:rPr>
                                <w:t>er</w:t>
                              </w:r>
                              <w:r w:rsidRPr="00B01F4B">
                                <w:rPr>
                                  <w:rFonts w:ascii="Arial" w:hAnsi="Arial" w:cs="Arial"/>
                                  <w:b/>
                                  <w:sz w:val="14"/>
                                </w:rPr>
                                <w:t xml:space="preserve"> finden Sie beigefügt </w:t>
                              </w:r>
                            </w:p>
                            <w:p w14:paraId="3FC17418" w14:textId="77777777" w:rsidR="00B01F4B" w:rsidRPr="00B01F4B" w:rsidRDefault="00B01F4B" w:rsidP="00B01F4B">
                              <w:pPr>
                                <w:rPr>
                                  <w:rFonts w:ascii="Arial" w:hAnsi="Arial" w:cs="Arial"/>
                                  <w:sz w:val="14"/>
                                </w:rPr>
                              </w:pPr>
                              <w:r w:rsidRPr="00B01F4B">
                                <w:rPr>
                                  <w:rFonts w:ascii="Arial" w:hAnsi="Arial" w:cs="Arial"/>
                                  <w:b/>
                                  <w:sz w:val="14"/>
                                </w:rPr>
                                <w:t>als JPG:</w:t>
                              </w:r>
                            </w:p>
                          </w:txbxContent>
                        </wps:txbx>
                        <wps:bodyPr rot="0" vert="horz" wrap="square" lIns="0" tIns="0" rIns="0" bIns="0" anchor="t" anchorCtr="0" upright="1">
                          <a:noAutofit/>
                        </wps:bodyPr>
                      </wps:wsp>
                      <wps:wsp>
                        <wps:cNvPr id="8" name="Text Box 63"/>
                        <wps:cNvSpPr txBox="1">
                          <a:spLocks noChangeArrowheads="1"/>
                        </wps:cNvSpPr>
                        <wps:spPr bwMode="auto">
                          <a:xfrm>
                            <a:off x="65450" y="1723602"/>
                            <a:ext cx="1439803" cy="1101580"/>
                          </a:xfrm>
                          <a:prstGeom prst="rect">
                            <a:avLst/>
                          </a:prstGeom>
                          <a:solidFill>
                            <a:srgbClr val="FFFFFF"/>
                          </a:solidFill>
                          <a:ln>
                            <a:noFill/>
                          </a:ln>
                          <a:extLst>
                            <a:ext uri="{91240B29-F687-4f45-9708-019B960494DF}">
                              <a14:hiddenLine xmlns:w16sdtdh="http://schemas.microsoft.com/office/word/2020/wordml/sdtdatahash"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33103C65" w14:textId="6E267C67" w:rsidR="00E45759" w:rsidRDefault="007723BC" w:rsidP="00127814">
                              <w:pPr>
                                <w:tabs>
                                  <w:tab w:val="left" w:pos="5670"/>
                                </w:tabs>
                                <w:spacing w:line="264" w:lineRule="auto"/>
                                <w:rPr>
                                  <w:rFonts w:ascii="Arial" w:hAnsi="Arial" w:cs="Arial"/>
                                  <w:bCs/>
                                  <w:noProof/>
                                  <w:snapToGrid w:val="0"/>
                                  <w:color w:val="000000" w:themeColor="text1"/>
                                  <w:sz w:val="14"/>
                                  <w:szCs w:val="14"/>
                                  <w:highlight w:val="yellow"/>
                                  <w:lang w:bidi="ar-SA"/>
                                </w:rPr>
                              </w:pPr>
                              <w:r>
                                <w:rPr>
                                  <w:noProof/>
                                </w:rPr>
                                <w:drawing>
                                  <wp:inline distT="0" distB="0" distL="0" distR="0" wp14:anchorId="317B673D" wp14:editId="1BE88742">
                                    <wp:extent cx="1439545" cy="959485"/>
                                    <wp:effectExtent l="0" t="0" r="825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39545" cy="959485"/>
                                            </a:xfrm>
                                            <a:prstGeom prst="rect">
                                              <a:avLst/>
                                            </a:prstGeom>
                                            <a:noFill/>
                                            <a:ln>
                                              <a:noFill/>
                                            </a:ln>
                                          </pic:spPr>
                                        </pic:pic>
                                      </a:graphicData>
                                    </a:graphic>
                                  </wp:inline>
                                </w:drawing>
                              </w:r>
                            </w:p>
                            <w:p w14:paraId="10E9B1E8" w14:textId="77777777" w:rsidR="00E45759" w:rsidRPr="007723BC" w:rsidRDefault="00E45759" w:rsidP="00127814">
                              <w:pPr>
                                <w:tabs>
                                  <w:tab w:val="left" w:pos="5670"/>
                                </w:tabs>
                                <w:spacing w:line="264" w:lineRule="auto"/>
                                <w:rPr>
                                  <w:rFonts w:ascii="Arial" w:hAnsi="Arial" w:cs="Arial"/>
                                  <w:b/>
                                  <w:noProof/>
                                  <w:snapToGrid w:val="0"/>
                                  <w:color w:val="000000" w:themeColor="text1"/>
                                  <w:sz w:val="14"/>
                                  <w:szCs w:val="14"/>
                                  <w:lang w:bidi="ar-SA"/>
                                </w:rPr>
                              </w:pPr>
                              <w:r w:rsidRPr="007723BC">
                                <w:rPr>
                                  <w:rFonts w:ascii="Arial" w:hAnsi="Arial" w:cs="Arial"/>
                                  <w:b/>
                                  <w:noProof/>
                                  <w:snapToGrid w:val="0"/>
                                  <w:color w:val="000000" w:themeColor="text1"/>
                                  <w:sz w:val="14"/>
                                  <w:szCs w:val="14"/>
                                  <w:lang w:bidi="ar-SA"/>
                                </w:rPr>
                                <w:t xml:space="preserve">BU: </w:t>
                              </w:r>
                            </w:p>
                            <w:p w14:paraId="705AC222" w14:textId="6ED8F2F4" w:rsidR="002536D9" w:rsidRPr="00B558F1" w:rsidRDefault="007723BC" w:rsidP="00127814">
                              <w:pPr>
                                <w:tabs>
                                  <w:tab w:val="left" w:pos="5670"/>
                                </w:tabs>
                                <w:spacing w:line="264" w:lineRule="auto"/>
                                <w:rPr>
                                  <w:rFonts w:ascii="Arial" w:hAnsi="Arial" w:cs="Arial"/>
                                  <w:sz w:val="14"/>
                                  <w:szCs w:val="14"/>
                                  <w:lang w:bidi="ar-SA"/>
                                </w:rPr>
                              </w:pPr>
                              <w:r>
                                <w:rPr>
                                  <w:rFonts w:ascii="Arial" w:hAnsi="Arial" w:cs="Arial"/>
                                  <w:sz w:val="14"/>
                                  <w:szCs w:val="14"/>
                                  <w:lang w:bidi="ar-SA"/>
                                </w:rPr>
                                <w:t xml:space="preserve">Topcon </w:t>
                              </w:r>
                              <w:proofErr w:type="spellStart"/>
                              <w:r>
                                <w:rPr>
                                  <w:rFonts w:ascii="Arial" w:hAnsi="Arial" w:cs="Arial"/>
                                  <w:sz w:val="14"/>
                                  <w:szCs w:val="14"/>
                                  <w:lang w:bidi="ar-SA"/>
                                </w:rPr>
                                <w:t>Agriculture</w:t>
                              </w:r>
                              <w:proofErr w:type="spellEnd"/>
                              <w:r>
                                <w:rPr>
                                  <w:rFonts w:ascii="Arial" w:hAnsi="Arial" w:cs="Arial"/>
                                  <w:sz w:val="14"/>
                                  <w:szCs w:val="14"/>
                                  <w:lang w:bidi="ar-SA"/>
                                </w:rPr>
                                <w:t xml:space="preserve"> verbessert Arbeitsabläufe für </w:t>
                              </w:r>
                              <w:proofErr w:type="spellStart"/>
                              <w:r>
                                <w:rPr>
                                  <w:rFonts w:ascii="Arial" w:hAnsi="Arial" w:cs="Arial"/>
                                  <w:sz w:val="14"/>
                                  <w:szCs w:val="14"/>
                                  <w:lang w:bidi="ar-SA"/>
                                </w:rPr>
                                <w:t>landwirtschaftlische</w:t>
                              </w:r>
                              <w:proofErr w:type="spellEnd"/>
                              <w:r>
                                <w:rPr>
                                  <w:rFonts w:ascii="Arial" w:hAnsi="Arial" w:cs="Arial"/>
                                  <w:sz w:val="14"/>
                                  <w:szCs w:val="14"/>
                                  <w:lang w:bidi="ar-SA"/>
                                </w:rPr>
                                <w:t xml:space="preserve"> Betriebe.</w:t>
                              </w:r>
                            </w:p>
                            <w:p w14:paraId="0ADC01A6" w14:textId="77777777" w:rsidR="00A9468F" w:rsidRDefault="00A9468F"/>
                          </w:txbxContent>
                        </wps:txbx>
                        <wps:bodyPr rot="0" vert="horz" wrap="square" lIns="0" tIns="0" rIns="0" bIns="0" anchor="t" anchorCtr="0" upright="1">
                          <a:noAutofit/>
                        </wps:bodyPr>
                      </wps:wsp>
                      <wps:wsp>
                        <wps:cNvPr id="12" name="Text Box 63"/>
                        <wps:cNvSpPr txBox="1">
                          <a:spLocks noChangeArrowheads="1"/>
                        </wps:cNvSpPr>
                        <wps:spPr bwMode="auto">
                          <a:xfrm>
                            <a:off x="52749" y="2891243"/>
                            <a:ext cx="1439803" cy="845525"/>
                          </a:xfrm>
                          <a:prstGeom prst="rect">
                            <a:avLst/>
                          </a:prstGeom>
                          <a:solidFill>
                            <a:srgbClr val="FFFFFF"/>
                          </a:solidFill>
                          <a:ln>
                            <a:noFill/>
                          </a:ln>
                          <a:extLst>
                            <a:ext uri="{91240B29-F687-4f45-9708-019B960494DF}">
                              <a14:hiddenLine xmlns:w16sdtdh="http://schemas.microsoft.com/office/word/2020/wordml/sdtdatahash"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6571A440" w14:textId="1C907E29" w:rsidR="007723BC" w:rsidRDefault="007723BC" w:rsidP="007723BC">
                              <w:pPr>
                                <w:jc w:val="center"/>
                                <w:rPr>
                                  <w:rFonts w:ascii="Arial" w:hAnsi="Arial" w:cs="Arial"/>
                                  <w:b/>
                                  <w:color w:val="000000" w:themeColor="text1"/>
                                  <w:sz w:val="14"/>
                                  <w:szCs w:val="14"/>
                                  <w:highlight w:val="yellow"/>
                                  <w:lang w:eastAsia="ar-SA"/>
                                </w:rPr>
                              </w:pPr>
                              <w:r>
                                <w:rPr>
                                  <w:noProof/>
                                </w:rPr>
                                <w:drawing>
                                  <wp:inline distT="0" distB="0" distL="0" distR="0" wp14:anchorId="5503BFA6" wp14:editId="10C52109">
                                    <wp:extent cx="740833" cy="1111250"/>
                                    <wp:effectExtent l="0" t="0" r="254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45315" cy="1117972"/>
                                            </a:xfrm>
                                            <a:prstGeom prst="rect">
                                              <a:avLst/>
                                            </a:prstGeom>
                                            <a:noFill/>
                                            <a:ln>
                                              <a:noFill/>
                                            </a:ln>
                                          </pic:spPr>
                                        </pic:pic>
                                      </a:graphicData>
                                    </a:graphic>
                                  </wp:inline>
                                </w:drawing>
                              </w:r>
                            </w:p>
                            <w:p w14:paraId="0C2EE396" w14:textId="77777777" w:rsidR="007723BC" w:rsidRDefault="007723BC" w:rsidP="00E81F3B">
                              <w:pPr>
                                <w:rPr>
                                  <w:rFonts w:ascii="Arial" w:hAnsi="Arial" w:cs="Arial"/>
                                  <w:b/>
                                  <w:color w:val="000000" w:themeColor="text1"/>
                                  <w:sz w:val="14"/>
                                  <w:szCs w:val="14"/>
                                  <w:highlight w:val="yellow"/>
                                  <w:lang w:eastAsia="ar-SA"/>
                                </w:rPr>
                              </w:pPr>
                            </w:p>
                            <w:p w14:paraId="1379C919" w14:textId="4B189796" w:rsidR="00C02B36" w:rsidRPr="00AB79B5" w:rsidRDefault="002536D9" w:rsidP="00E81F3B">
                              <w:pPr>
                                <w:rPr>
                                  <w:rFonts w:ascii="Arial" w:hAnsi="Arial" w:cs="Arial"/>
                                  <w:b/>
                                  <w:color w:val="000000" w:themeColor="text1"/>
                                  <w:sz w:val="14"/>
                                  <w:szCs w:val="14"/>
                                  <w:lang w:eastAsia="ar-SA"/>
                                </w:rPr>
                              </w:pPr>
                              <w:r w:rsidRPr="007723BC">
                                <w:rPr>
                                  <w:rFonts w:ascii="Arial" w:hAnsi="Arial" w:cs="Arial"/>
                                  <w:b/>
                                  <w:color w:val="000000" w:themeColor="text1"/>
                                  <w:sz w:val="14"/>
                                  <w:szCs w:val="14"/>
                                  <w:lang w:eastAsia="ar-SA"/>
                                </w:rPr>
                                <w:t>BU</w:t>
                              </w:r>
                              <w:r w:rsidR="007723BC">
                                <w:rPr>
                                  <w:rFonts w:ascii="Arial" w:hAnsi="Arial" w:cs="Arial"/>
                                  <w:b/>
                                  <w:color w:val="000000" w:themeColor="text1"/>
                                  <w:sz w:val="14"/>
                                  <w:szCs w:val="14"/>
                                  <w:lang w:eastAsia="ar-SA"/>
                                </w:rPr>
                                <w:t>:</w:t>
                              </w:r>
                              <w:r w:rsidR="00B558F1" w:rsidRPr="007723BC">
                                <w:rPr>
                                  <w:rFonts w:ascii="Arial" w:hAnsi="Arial" w:cs="Arial"/>
                                  <w:color w:val="000000" w:themeColor="text1"/>
                                  <w:sz w:val="14"/>
                                  <w:szCs w:val="14"/>
                                </w:rPr>
                                <w:t xml:space="preserve"> </w:t>
                              </w:r>
                              <w:r w:rsidR="00B558F1" w:rsidRPr="007723BC">
                                <w:rPr>
                                  <w:rFonts w:ascii="Arial" w:hAnsi="Arial" w:cs="Arial"/>
                                  <w:color w:val="000000" w:themeColor="text1"/>
                                  <w:sz w:val="14"/>
                                  <w:szCs w:val="14"/>
                                </w:rPr>
                                <w:br/>
                              </w:r>
                              <w:r w:rsidR="007723BC" w:rsidRPr="007723BC">
                                <w:rPr>
                                  <w:rFonts w:ascii="Arial" w:hAnsi="Arial" w:cs="Arial"/>
                                  <w:bCs/>
                                  <w:color w:val="000000" w:themeColor="text1"/>
                                  <w:sz w:val="14"/>
                                  <w:szCs w:val="14"/>
                                  <w:lang w:eastAsia="ar-SA"/>
                                </w:rPr>
                                <w:t>Neuer Empfänger AGS-2 und Korrekturdatendienste</w:t>
                              </w:r>
                            </w:p>
                          </w:txbxContent>
                        </wps:txbx>
                        <wps:bodyPr rot="0" vert="horz" wrap="square" lIns="0" tIns="0" rIns="0" bIns="0" anchor="t" anchorCtr="0" upright="1">
                          <a:noAutofit/>
                        </wps:bodyPr>
                      </wps:wsp>
                      <wps:wsp>
                        <wps:cNvPr id="13" name="Text Box 63"/>
                        <wps:cNvSpPr txBox="1">
                          <a:spLocks noChangeArrowheads="1"/>
                        </wps:cNvSpPr>
                        <wps:spPr bwMode="auto">
                          <a:xfrm>
                            <a:off x="77829" y="435436"/>
                            <a:ext cx="1439803" cy="1086942"/>
                          </a:xfrm>
                          <a:prstGeom prst="rect">
                            <a:avLst/>
                          </a:prstGeom>
                          <a:solidFill>
                            <a:srgbClr val="FFFFFF"/>
                          </a:solidFill>
                          <a:ln>
                            <a:noFill/>
                          </a:ln>
                          <a:extLst>
                            <a:ext uri="{91240B29-F687-4f45-9708-019B960494DF}">
                              <a14:hiddenLine xmlns:w16sdtdh="http://schemas.microsoft.com/office/word/2020/wordml/sdtdatahash"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16E1E085" w14:textId="7E3A1767" w:rsidR="007723BC" w:rsidRDefault="007723BC" w:rsidP="00CC3E5C">
                              <w:pPr>
                                <w:tabs>
                                  <w:tab w:val="left" w:pos="5670"/>
                                </w:tabs>
                                <w:spacing w:line="264" w:lineRule="auto"/>
                                <w:jc w:val="both"/>
                                <w:rPr>
                                  <w:rFonts w:ascii="Arial" w:hAnsi="Arial" w:cs="Arial"/>
                                  <w:bCs/>
                                  <w:noProof/>
                                  <w:snapToGrid w:val="0"/>
                                  <w:color w:val="000000" w:themeColor="text1"/>
                                  <w:sz w:val="14"/>
                                  <w:szCs w:val="14"/>
                                  <w:lang w:bidi="ar-SA"/>
                                </w:rPr>
                              </w:pPr>
                              <w:r>
                                <w:rPr>
                                  <w:noProof/>
                                </w:rPr>
                                <w:drawing>
                                  <wp:inline distT="0" distB="0" distL="0" distR="0" wp14:anchorId="6C3EF1B4" wp14:editId="523EABB0">
                                    <wp:extent cx="1439545" cy="1028065"/>
                                    <wp:effectExtent l="0" t="0" r="8255"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39545" cy="1028065"/>
                                            </a:xfrm>
                                            <a:prstGeom prst="rect">
                                              <a:avLst/>
                                            </a:prstGeom>
                                            <a:noFill/>
                                            <a:ln>
                                              <a:noFill/>
                                            </a:ln>
                                          </pic:spPr>
                                        </pic:pic>
                                      </a:graphicData>
                                    </a:graphic>
                                  </wp:inline>
                                </w:drawing>
                              </w:r>
                            </w:p>
                            <w:p w14:paraId="21ECF0ED" w14:textId="77777777" w:rsidR="007723BC" w:rsidRPr="007723BC" w:rsidRDefault="007723BC" w:rsidP="007723BC">
                              <w:pPr>
                                <w:tabs>
                                  <w:tab w:val="left" w:pos="5670"/>
                                </w:tabs>
                                <w:spacing w:line="264" w:lineRule="auto"/>
                                <w:rPr>
                                  <w:rFonts w:ascii="Arial" w:hAnsi="Arial" w:cs="Arial"/>
                                  <w:b/>
                                  <w:noProof/>
                                  <w:snapToGrid w:val="0"/>
                                  <w:color w:val="000000" w:themeColor="text1"/>
                                  <w:sz w:val="14"/>
                                  <w:szCs w:val="14"/>
                                  <w:lang w:bidi="ar-SA"/>
                                </w:rPr>
                              </w:pPr>
                              <w:r w:rsidRPr="007723BC">
                                <w:rPr>
                                  <w:rFonts w:ascii="Arial" w:hAnsi="Arial" w:cs="Arial"/>
                                  <w:b/>
                                  <w:noProof/>
                                  <w:snapToGrid w:val="0"/>
                                  <w:color w:val="000000" w:themeColor="text1"/>
                                  <w:sz w:val="14"/>
                                  <w:szCs w:val="14"/>
                                  <w:lang w:bidi="ar-SA"/>
                                </w:rPr>
                                <w:t xml:space="preserve">BU: </w:t>
                              </w:r>
                            </w:p>
                            <w:p w14:paraId="19E37271" w14:textId="79FCAE3E" w:rsidR="007723BC" w:rsidRPr="00B558F1" w:rsidRDefault="007723BC" w:rsidP="007723BC">
                              <w:pPr>
                                <w:tabs>
                                  <w:tab w:val="left" w:pos="5670"/>
                                </w:tabs>
                                <w:spacing w:line="264" w:lineRule="auto"/>
                                <w:rPr>
                                  <w:rFonts w:ascii="Arial" w:hAnsi="Arial" w:cs="Arial"/>
                                  <w:sz w:val="14"/>
                                  <w:szCs w:val="14"/>
                                  <w:lang w:bidi="ar-SA"/>
                                </w:rPr>
                              </w:pPr>
                              <w:r>
                                <w:rPr>
                                  <w:rFonts w:ascii="Arial" w:hAnsi="Arial" w:cs="Arial"/>
                                  <w:bCs/>
                                  <w:noProof/>
                                  <w:snapToGrid w:val="0"/>
                                  <w:color w:val="000000" w:themeColor="text1"/>
                                  <w:sz w:val="14"/>
                                  <w:szCs w:val="14"/>
                                  <w:lang w:bidi="ar-SA"/>
                                </w:rPr>
                                <w:t>Topcon AGS-2 – Empfänger für die Spurführung.</w:t>
                              </w:r>
                            </w:p>
                            <w:p w14:paraId="7EB15267" w14:textId="73B3484E" w:rsidR="007723BC" w:rsidRDefault="007723BC" w:rsidP="00CC3E5C">
                              <w:pPr>
                                <w:tabs>
                                  <w:tab w:val="left" w:pos="5670"/>
                                </w:tabs>
                                <w:spacing w:line="264" w:lineRule="auto"/>
                                <w:jc w:val="both"/>
                                <w:rPr>
                                  <w:rFonts w:ascii="Arial" w:hAnsi="Arial" w:cs="Arial"/>
                                  <w:bCs/>
                                  <w:noProof/>
                                  <w:snapToGrid w:val="0"/>
                                  <w:color w:val="000000" w:themeColor="text1"/>
                                  <w:sz w:val="14"/>
                                  <w:szCs w:val="14"/>
                                  <w:lang w:bidi="ar-SA"/>
                                </w:rPr>
                              </w:pPr>
                            </w:p>
                            <w:p w14:paraId="3FE9C129" w14:textId="77777777" w:rsidR="007723BC" w:rsidRPr="00B558F1" w:rsidRDefault="007723BC" w:rsidP="00CC3E5C">
                              <w:pPr>
                                <w:tabs>
                                  <w:tab w:val="left" w:pos="5670"/>
                                </w:tabs>
                                <w:spacing w:line="264" w:lineRule="auto"/>
                                <w:jc w:val="both"/>
                                <w:rPr>
                                  <w:rFonts w:ascii="Arial" w:hAnsi="Arial" w:cs="Arial"/>
                                  <w:sz w:val="14"/>
                                  <w:szCs w:val="14"/>
                                  <w:lang w:bidi="ar-SA"/>
                                </w:rPr>
                              </w:pPr>
                            </w:p>
                          </w:txbxContent>
                        </wps:txbx>
                        <wps:bodyPr rot="0" vert="horz" wrap="square" lIns="0" tIns="0" rIns="0" bIns="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C55660A" id="Gruppieren 18" o:spid="_x0000_s1026" style="position:absolute;margin-left:396.25pt;margin-top:6.35pt;width:137pt;height:532.5pt;z-index:251697152;mso-width-relative:margin;mso-height-relative:margin" coordorigin="333" coordsize="15997,37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">
                <v:shapetype id="_x0000_t202" coordsize="21600,21600" o:spt="202" path="m,l,21600r21600,l21600,xe">
                  <v:stroke joinstyle="miter"/>
                  <v:path gradientshapeok="t" o:connecttype="rect"/>
                </v:shapetype>
                <v:shape id="Text Box 83" o:spid="_x0000_s1027" type="#_x0000_t202" style="position:absolute;left:333;width:15998;height:21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" stroked="f">
                  <v:textbox inset="0,0,0,0">
                    <w:txbxContent>
                      <w:p w14:paraId="3CE1DBFE" w14:textId="77777777" w:rsidR="00B01F4B" w:rsidRPr="00B01F4B" w:rsidRDefault="00B01F4B" w:rsidP="00B01F4B">
                        <w:pPr>
                          <w:rPr>
                            <w:rFonts w:ascii="Arial" w:hAnsi="Arial" w:cs="Arial"/>
                            <w:b/>
                            <w:sz w:val="14"/>
                          </w:rPr>
                        </w:pPr>
                        <w:r w:rsidRPr="00B01F4B">
                          <w:rPr>
                            <w:rFonts w:ascii="Arial" w:hAnsi="Arial" w:cs="Arial"/>
                            <w:b/>
                            <w:sz w:val="14"/>
                          </w:rPr>
                          <w:t>Diese Bild</w:t>
                        </w:r>
                        <w:r w:rsidR="004F7FEC">
                          <w:rPr>
                            <w:rFonts w:ascii="Arial" w:hAnsi="Arial" w:cs="Arial"/>
                            <w:b/>
                            <w:sz w:val="14"/>
                          </w:rPr>
                          <w:t>er</w:t>
                        </w:r>
                        <w:r w:rsidRPr="00B01F4B">
                          <w:rPr>
                            <w:rFonts w:ascii="Arial" w:hAnsi="Arial" w:cs="Arial"/>
                            <w:b/>
                            <w:sz w:val="14"/>
                          </w:rPr>
                          <w:t xml:space="preserve"> finden Sie beigefügt </w:t>
                        </w:r>
                      </w:p>
                      <w:p w14:paraId="3FC17418" w14:textId="77777777" w:rsidR="00B01F4B" w:rsidRPr="00B01F4B" w:rsidRDefault="00B01F4B" w:rsidP="00B01F4B">
                        <w:pPr>
                          <w:rPr>
                            <w:rFonts w:ascii="Arial" w:hAnsi="Arial" w:cs="Arial"/>
                            <w:sz w:val="14"/>
                          </w:rPr>
                        </w:pPr>
                        <w:r w:rsidRPr="00B01F4B">
                          <w:rPr>
                            <w:rFonts w:ascii="Arial" w:hAnsi="Arial" w:cs="Arial"/>
                            <w:b/>
                            <w:sz w:val="14"/>
                          </w:rPr>
                          <w:t>als JPG:</w:t>
                        </w:r>
                      </w:p>
                    </w:txbxContent>
                  </v:textbox>
                </v:shape>
                <v:shape id="Text Box 63" o:spid="_x0000_s1028" type="#_x0000_t202" style="position:absolute;left:654;top:17236;width:14398;height:1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" stroked="f">
                  <v:textbox inset="0,0,0,0">
                    <w:txbxContent>
                      <w:p w14:paraId="33103C65" w14:textId="6E267C67" w:rsidR="00E45759" w:rsidRDefault="007723BC" w:rsidP="00127814">
                        <w:pPr>
                          <w:tabs>
                            <w:tab w:val="left" w:pos="5670"/>
                          </w:tabs>
                          <w:spacing w:line="264" w:lineRule="auto"/>
                          <w:rPr>
                            <w:rFonts w:ascii="Arial" w:hAnsi="Arial" w:cs="Arial"/>
                            <w:bCs/>
                            <w:noProof/>
                            <w:snapToGrid w:val="0"/>
                            <w:color w:val="000000" w:themeColor="text1"/>
                            <w:sz w:val="14"/>
                            <w:szCs w:val="14"/>
                            <w:highlight w:val="yellow"/>
                            <w:lang w:bidi="ar-SA"/>
                          </w:rPr>
                        </w:pPr>
                        <w:r>
                          <w:rPr>
                            <w:noProof/>
                          </w:rPr>
                          <w:drawing>
                            <wp:inline distT="0" distB="0" distL="0" distR="0" wp14:anchorId="317B673D" wp14:editId="1BE88742">
                              <wp:extent cx="1439545" cy="959485"/>
                              <wp:effectExtent l="0" t="0" r="825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39545" cy="959485"/>
                                      </a:xfrm>
                                      <a:prstGeom prst="rect">
                                        <a:avLst/>
                                      </a:prstGeom>
                                      <a:noFill/>
                                      <a:ln>
                                        <a:noFill/>
                                      </a:ln>
                                    </pic:spPr>
                                  </pic:pic>
                                </a:graphicData>
                              </a:graphic>
                            </wp:inline>
                          </w:drawing>
                        </w:r>
                      </w:p>
                      <w:p w14:paraId="10E9B1E8" w14:textId="77777777" w:rsidR="00E45759" w:rsidRPr="007723BC" w:rsidRDefault="00E45759" w:rsidP="00127814">
                        <w:pPr>
                          <w:tabs>
                            <w:tab w:val="left" w:pos="5670"/>
                          </w:tabs>
                          <w:spacing w:line="264" w:lineRule="auto"/>
                          <w:rPr>
                            <w:rFonts w:ascii="Arial" w:hAnsi="Arial" w:cs="Arial"/>
                            <w:b/>
                            <w:noProof/>
                            <w:snapToGrid w:val="0"/>
                            <w:color w:val="000000" w:themeColor="text1"/>
                            <w:sz w:val="14"/>
                            <w:szCs w:val="14"/>
                            <w:lang w:bidi="ar-SA"/>
                          </w:rPr>
                        </w:pPr>
                        <w:r w:rsidRPr="007723BC">
                          <w:rPr>
                            <w:rFonts w:ascii="Arial" w:hAnsi="Arial" w:cs="Arial"/>
                            <w:b/>
                            <w:noProof/>
                            <w:snapToGrid w:val="0"/>
                            <w:color w:val="000000" w:themeColor="text1"/>
                            <w:sz w:val="14"/>
                            <w:szCs w:val="14"/>
                            <w:lang w:bidi="ar-SA"/>
                          </w:rPr>
                          <w:t xml:space="preserve">BU: </w:t>
                        </w:r>
                      </w:p>
                      <w:p w14:paraId="705AC222" w14:textId="6ED8F2F4" w:rsidR="002536D9" w:rsidRPr="00B558F1" w:rsidRDefault="007723BC" w:rsidP="00127814">
                        <w:pPr>
                          <w:tabs>
                            <w:tab w:val="left" w:pos="5670"/>
                          </w:tabs>
                          <w:spacing w:line="264" w:lineRule="auto"/>
                          <w:rPr>
                            <w:rFonts w:ascii="Arial" w:hAnsi="Arial" w:cs="Arial"/>
                            <w:sz w:val="14"/>
                            <w:szCs w:val="14"/>
                            <w:lang w:bidi="ar-SA"/>
                          </w:rPr>
                        </w:pPr>
                        <w:r>
                          <w:rPr>
                            <w:rFonts w:ascii="Arial" w:hAnsi="Arial" w:cs="Arial"/>
                            <w:sz w:val="14"/>
                            <w:szCs w:val="14"/>
                            <w:lang w:bidi="ar-SA"/>
                          </w:rPr>
                          <w:t xml:space="preserve">Topcon </w:t>
                        </w:r>
                        <w:proofErr w:type="spellStart"/>
                        <w:r>
                          <w:rPr>
                            <w:rFonts w:ascii="Arial" w:hAnsi="Arial" w:cs="Arial"/>
                            <w:sz w:val="14"/>
                            <w:szCs w:val="14"/>
                            <w:lang w:bidi="ar-SA"/>
                          </w:rPr>
                          <w:t>Agriculture</w:t>
                        </w:r>
                        <w:proofErr w:type="spellEnd"/>
                        <w:r>
                          <w:rPr>
                            <w:rFonts w:ascii="Arial" w:hAnsi="Arial" w:cs="Arial"/>
                            <w:sz w:val="14"/>
                            <w:szCs w:val="14"/>
                            <w:lang w:bidi="ar-SA"/>
                          </w:rPr>
                          <w:t xml:space="preserve"> verbessert Arbeitsabläufe für </w:t>
                        </w:r>
                        <w:proofErr w:type="spellStart"/>
                        <w:r>
                          <w:rPr>
                            <w:rFonts w:ascii="Arial" w:hAnsi="Arial" w:cs="Arial"/>
                            <w:sz w:val="14"/>
                            <w:szCs w:val="14"/>
                            <w:lang w:bidi="ar-SA"/>
                          </w:rPr>
                          <w:t>landwirtschaftlische</w:t>
                        </w:r>
                        <w:proofErr w:type="spellEnd"/>
                        <w:r>
                          <w:rPr>
                            <w:rFonts w:ascii="Arial" w:hAnsi="Arial" w:cs="Arial"/>
                            <w:sz w:val="14"/>
                            <w:szCs w:val="14"/>
                            <w:lang w:bidi="ar-SA"/>
                          </w:rPr>
                          <w:t xml:space="preserve"> Betriebe.</w:t>
                        </w:r>
                      </w:p>
                      <w:p w14:paraId="0ADC01A6" w14:textId="77777777" w:rsidR="00A9468F" w:rsidRDefault="00A9468F"/>
                    </w:txbxContent>
                  </v:textbox>
                </v:shape>
                <v:shape id="Text Box 63" o:spid="_x0000_s1029" type="#_x0000_t202" style="position:absolute;left:527;top:28912;width:14398;height:8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" stroked="f">
                  <v:textbox inset="0,0,0,0">
                    <w:txbxContent>
                      <w:p w14:paraId="6571A440" w14:textId="1C907E29" w:rsidR="007723BC" w:rsidRDefault="007723BC" w:rsidP="007723BC">
                        <w:pPr>
                          <w:jc w:val="center"/>
                          <w:rPr>
                            <w:rFonts w:ascii="Arial" w:hAnsi="Arial" w:cs="Arial"/>
                            <w:b/>
                            <w:color w:val="000000" w:themeColor="text1"/>
                            <w:sz w:val="14"/>
                            <w:szCs w:val="14"/>
                            <w:highlight w:val="yellow"/>
                            <w:lang w:eastAsia="ar-SA"/>
                          </w:rPr>
                        </w:pPr>
                        <w:r>
                          <w:rPr>
                            <w:noProof/>
                          </w:rPr>
                          <w:drawing>
                            <wp:inline distT="0" distB="0" distL="0" distR="0" wp14:anchorId="5503BFA6" wp14:editId="10C52109">
                              <wp:extent cx="740833" cy="1111250"/>
                              <wp:effectExtent l="0" t="0" r="254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45315" cy="1117972"/>
                                      </a:xfrm>
                                      <a:prstGeom prst="rect">
                                        <a:avLst/>
                                      </a:prstGeom>
                                      <a:noFill/>
                                      <a:ln>
                                        <a:noFill/>
                                      </a:ln>
                                    </pic:spPr>
                                  </pic:pic>
                                </a:graphicData>
                              </a:graphic>
                            </wp:inline>
                          </w:drawing>
                        </w:r>
                      </w:p>
                      <w:p w14:paraId="0C2EE396" w14:textId="77777777" w:rsidR="007723BC" w:rsidRDefault="007723BC" w:rsidP="00E81F3B">
                        <w:pPr>
                          <w:rPr>
                            <w:rFonts w:ascii="Arial" w:hAnsi="Arial" w:cs="Arial"/>
                            <w:b/>
                            <w:color w:val="000000" w:themeColor="text1"/>
                            <w:sz w:val="14"/>
                            <w:szCs w:val="14"/>
                            <w:highlight w:val="yellow"/>
                            <w:lang w:eastAsia="ar-SA"/>
                          </w:rPr>
                        </w:pPr>
                      </w:p>
                      <w:p w14:paraId="1379C919" w14:textId="4B189796" w:rsidR="00C02B36" w:rsidRPr="00AB79B5" w:rsidRDefault="002536D9" w:rsidP="00E81F3B">
                        <w:pPr>
                          <w:rPr>
                            <w:rFonts w:ascii="Arial" w:hAnsi="Arial" w:cs="Arial"/>
                            <w:b/>
                            <w:color w:val="000000" w:themeColor="text1"/>
                            <w:sz w:val="14"/>
                            <w:szCs w:val="14"/>
                            <w:lang w:eastAsia="ar-SA"/>
                          </w:rPr>
                        </w:pPr>
                        <w:r w:rsidRPr="007723BC">
                          <w:rPr>
                            <w:rFonts w:ascii="Arial" w:hAnsi="Arial" w:cs="Arial"/>
                            <w:b/>
                            <w:color w:val="000000" w:themeColor="text1"/>
                            <w:sz w:val="14"/>
                            <w:szCs w:val="14"/>
                            <w:lang w:eastAsia="ar-SA"/>
                          </w:rPr>
                          <w:t>BU</w:t>
                        </w:r>
                        <w:r w:rsidR="007723BC">
                          <w:rPr>
                            <w:rFonts w:ascii="Arial" w:hAnsi="Arial" w:cs="Arial"/>
                            <w:b/>
                            <w:color w:val="000000" w:themeColor="text1"/>
                            <w:sz w:val="14"/>
                            <w:szCs w:val="14"/>
                            <w:lang w:eastAsia="ar-SA"/>
                          </w:rPr>
                          <w:t>:</w:t>
                        </w:r>
                        <w:r w:rsidR="00B558F1" w:rsidRPr="007723BC">
                          <w:rPr>
                            <w:rFonts w:ascii="Arial" w:hAnsi="Arial" w:cs="Arial"/>
                            <w:color w:val="000000" w:themeColor="text1"/>
                            <w:sz w:val="14"/>
                            <w:szCs w:val="14"/>
                          </w:rPr>
                          <w:t xml:space="preserve"> </w:t>
                        </w:r>
                        <w:r w:rsidR="00B558F1" w:rsidRPr="007723BC">
                          <w:rPr>
                            <w:rFonts w:ascii="Arial" w:hAnsi="Arial" w:cs="Arial"/>
                            <w:color w:val="000000" w:themeColor="text1"/>
                            <w:sz w:val="14"/>
                            <w:szCs w:val="14"/>
                          </w:rPr>
                          <w:br/>
                        </w:r>
                        <w:r w:rsidR="007723BC" w:rsidRPr="007723BC">
                          <w:rPr>
                            <w:rFonts w:ascii="Arial" w:hAnsi="Arial" w:cs="Arial"/>
                            <w:bCs/>
                            <w:color w:val="000000" w:themeColor="text1"/>
                            <w:sz w:val="14"/>
                            <w:szCs w:val="14"/>
                            <w:lang w:eastAsia="ar-SA"/>
                          </w:rPr>
                          <w:t>Neuer Empfänger AGS-2 und Korrekturdatendienste</w:t>
                        </w:r>
                      </w:p>
                    </w:txbxContent>
                  </v:textbox>
                </v:shape>
                <v:shape id="Text Box 63" o:spid="_x0000_s1030" type="#_x0000_t202" style="position:absolute;left:778;top:4354;width:14398;height:108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" stroked="f">
                  <v:textbox inset="0,0,0,0">
                    <w:txbxContent>
                      <w:p w14:paraId="16E1E085" w14:textId="7E3A1767" w:rsidR="007723BC" w:rsidRDefault="007723BC" w:rsidP="00CC3E5C">
                        <w:pPr>
                          <w:tabs>
                            <w:tab w:val="left" w:pos="5670"/>
                          </w:tabs>
                          <w:spacing w:line="264" w:lineRule="auto"/>
                          <w:jc w:val="both"/>
                          <w:rPr>
                            <w:rFonts w:ascii="Arial" w:hAnsi="Arial" w:cs="Arial"/>
                            <w:bCs/>
                            <w:noProof/>
                            <w:snapToGrid w:val="0"/>
                            <w:color w:val="000000" w:themeColor="text1"/>
                            <w:sz w:val="14"/>
                            <w:szCs w:val="14"/>
                            <w:lang w:bidi="ar-SA"/>
                          </w:rPr>
                        </w:pPr>
                        <w:r>
                          <w:rPr>
                            <w:noProof/>
                          </w:rPr>
                          <w:drawing>
                            <wp:inline distT="0" distB="0" distL="0" distR="0" wp14:anchorId="6C3EF1B4" wp14:editId="523EABB0">
                              <wp:extent cx="1439545" cy="1028065"/>
                              <wp:effectExtent l="0" t="0" r="8255"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39545" cy="1028065"/>
                                      </a:xfrm>
                                      <a:prstGeom prst="rect">
                                        <a:avLst/>
                                      </a:prstGeom>
                                      <a:noFill/>
                                      <a:ln>
                                        <a:noFill/>
                                      </a:ln>
                                    </pic:spPr>
                                  </pic:pic>
                                </a:graphicData>
                              </a:graphic>
                            </wp:inline>
                          </w:drawing>
                        </w:r>
                      </w:p>
                      <w:p w14:paraId="21ECF0ED" w14:textId="77777777" w:rsidR="007723BC" w:rsidRPr="007723BC" w:rsidRDefault="007723BC" w:rsidP="007723BC">
                        <w:pPr>
                          <w:tabs>
                            <w:tab w:val="left" w:pos="5670"/>
                          </w:tabs>
                          <w:spacing w:line="264" w:lineRule="auto"/>
                          <w:rPr>
                            <w:rFonts w:ascii="Arial" w:hAnsi="Arial" w:cs="Arial"/>
                            <w:b/>
                            <w:noProof/>
                            <w:snapToGrid w:val="0"/>
                            <w:color w:val="000000" w:themeColor="text1"/>
                            <w:sz w:val="14"/>
                            <w:szCs w:val="14"/>
                            <w:lang w:bidi="ar-SA"/>
                          </w:rPr>
                        </w:pPr>
                        <w:r w:rsidRPr="007723BC">
                          <w:rPr>
                            <w:rFonts w:ascii="Arial" w:hAnsi="Arial" w:cs="Arial"/>
                            <w:b/>
                            <w:noProof/>
                            <w:snapToGrid w:val="0"/>
                            <w:color w:val="000000" w:themeColor="text1"/>
                            <w:sz w:val="14"/>
                            <w:szCs w:val="14"/>
                            <w:lang w:bidi="ar-SA"/>
                          </w:rPr>
                          <w:t xml:space="preserve">BU: </w:t>
                        </w:r>
                      </w:p>
                      <w:p w14:paraId="19E37271" w14:textId="79FCAE3E" w:rsidR="007723BC" w:rsidRPr="00B558F1" w:rsidRDefault="007723BC" w:rsidP="007723BC">
                        <w:pPr>
                          <w:tabs>
                            <w:tab w:val="left" w:pos="5670"/>
                          </w:tabs>
                          <w:spacing w:line="264" w:lineRule="auto"/>
                          <w:rPr>
                            <w:rFonts w:ascii="Arial" w:hAnsi="Arial" w:cs="Arial"/>
                            <w:sz w:val="14"/>
                            <w:szCs w:val="14"/>
                            <w:lang w:bidi="ar-SA"/>
                          </w:rPr>
                        </w:pPr>
                        <w:r>
                          <w:rPr>
                            <w:rFonts w:ascii="Arial" w:hAnsi="Arial" w:cs="Arial"/>
                            <w:bCs/>
                            <w:noProof/>
                            <w:snapToGrid w:val="0"/>
                            <w:color w:val="000000" w:themeColor="text1"/>
                            <w:sz w:val="14"/>
                            <w:szCs w:val="14"/>
                            <w:lang w:bidi="ar-SA"/>
                          </w:rPr>
                          <w:t>Topcon AGS-2 – Empfänger für die Spurführung.</w:t>
                        </w:r>
                      </w:p>
                      <w:p w14:paraId="7EB15267" w14:textId="73B3484E" w:rsidR="007723BC" w:rsidRDefault="007723BC" w:rsidP="00CC3E5C">
                        <w:pPr>
                          <w:tabs>
                            <w:tab w:val="left" w:pos="5670"/>
                          </w:tabs>
                          <w:spacing w:line="264" w:lineRule="auto"/>
                          <w:jc w:val="both"/>
                          <w:rPr>
                            <w:rFonts w:ascii="Arial" w:hAnsi="Arial" w:cs="Arial"/>
                            <w:bCs/>
                            <w:noProof/>
                            <w:snapToGrid w:val="0"/>
                            <w:color w:val="000000" w:themeColor="text1"/>
                            <w:sz w:val="14"/>
                            <w:szCs w:val="14"/>
                            <w:lang w:bidi="ar-SA"/>
                          </w:rPr>
                        </w:pPr>
                      </w:p>
                      <w:p w14:paraId="3FE9C129" w14:textId="77777777" w:rsidR="007723BC" w:rsidRPr="00B558F1" w:rsidRDefault="007723BC" w:rsidP="00CC3E5C">
                        <w:pPr>
                          <w:tabs>
                            <w:tab w:val="left" w:pos="5670"/>
                          </w:tabs>
                          <w:spacing w:line="264" w:lineRule="auto"/>
                          <w:jc w:val="both"/>
                          <w:rPr>
                            <w:rFonts w:ascii="Arial" w:hAnsi="Arial" w:cs="Arial"/>
                            <w:sz w:val="14"/>
                            <w:szCs w:val="14"/>
                            <w:lang w:bidi="ar-SA"/>
                          </w:rPr>
                        </w:pPr>
                      </w:p>
                    </w:txbxContent>
                  </v:textbox>
                </v:shape>
              </v:group>
            </w:pict>
          </mc:Fallback>
        </mc:AlternateContent>
      </w:r>
    </w:p>
    <w:p w14:paraId="40322B07" w14:textId="77777777" w:rsidR="002536D9" w:rsidRPr="00E359F5" w:rsidRDefault="002536D9" w:rsidP="002536D9">
      <w:pPr>
        <w:spacing w:line="240" w:lineRule="exact"/>
        <w:ind w:right="2556"/>
        <w:rPr>
          <w:rFonts w:ascii="Arial" w:hAnsi="Arial" w:cs="Arial"/>
          <w:sz w:val="20"/>
          <w:szCs w:val="20"/>
          <w:u w:val="single"/>
        </w:rPr>
      </w:pPr>
    </w:p>
    <w:p w14:paraId="5FA98D8C" w14:textId="77777777" w:rsidR="002536D9" w:rsidRPr="00E359F5" w:rsidRDefault="002536D9" w:rsidP="002536D9">
      <w:pPr>
        <w:tabs>
          <w:tab w:val="left" w:pos="5670"/>
        </w:tabs>
        <w:spacing w:line="240" w:lineRule="exact"/>
        <w:ind w:right="2556"/>
        <w:rPr>
          <w:rFonts w:ascii="Arial" w:hAnsi="Arial" w:cs="Arial"/>
        </w:rPr>
      </w:pPr>
    </w:p>
    <w:p w14:paraId="06A8242E" w14:textId="4060069A" w:rsidR="002536D9" w:rsidRPr="00B33D16" w:rsidRDefault="00B33D16" w:rsidP="00B33D16">
      <w:pPr>
        <w:rPr>
          <w:rFonts w:ascii="Arial" w:hAnsi="Arial" w:cs="Arial"/>
          <w:b/>
          <w:bCs/>
          <w:color w:val="007DC5"/>
          <w:sz w:val="2"/>
          <w:szCs w:val="2"/>
          <w:lang w:val="nl-NL"/>
        </w:rPr>
      </w:pPr>
      <w:r w:rsidRPr="00B33D16">
        <w:rPr>
          <w:rFonts w:ascii="Arial" w:hAnsi="Arial" w:cs="Arial"/>
          <w:b/>
          <w:bCs/>
          <w:color w:val="007DC5"/>
          <w:sz w:val="32"/>
          <w:szCs w:val="32"/>
        </w:rPr>
        <w:t xml:space="preserve">Topcon </w:t>
      </w:r>
      <w:proofErr w:type="spellStart"/>
      <w:r w:rsidRPr="00B33D16">
        <w:rPr>
          <w:rFonts w:ascii="Arial" w:hAnsi="Arial" w:cs="Arial"/>
          <w:b/>
          <w:bCs/>
          <w:color w:val="007DC5"/>
          <w:sz w:val="32"/>
          <w:szCs w:val="32"/>
        </w:rPr>
        <w:t>Agriculture</w:t>
      </w:r>
      <w:proofErr w:type="spellEnd"/>
      <w:r w:rsidRPr="00B33D16">
        <w:rPr>
          <w:rFonts w:ascii="Arial" w:hAnsi="Arial" w:cs="Arial"/>
          <w:b/>
          <w:bCs/>
          <w:color w:val="007DC5"/>
          <w:sz w:val="32"/>
          <w:szCs w:val="32"/>
        </w:rPr>
        <w:t xml:space="preserve"> kündigt neue Empfänger </w:t>
      </w:r>
      <w:r>
        <w:rPr>
          <w:rFonts w:ascii="Arial" w:hAnsi="Arial" w:cs="Arial"/>
          <w:b/>
          <w:bCs/>
          <w:color w:val="007DC5"/>
          <w:sz w:val="32"/>
          <w:szCs w:val="32"/>
        </w:rPr>
        <w:br/>
      </w:r>
      <w:r w:rsidRPr="00B33D16">
        <w:rPr>
          <w:rFonts w:ascii="Arial" w:hAnsi="Arial" w:cs="Arial"/>
          <w:b/>
          <w:bCs/>
          <w:color w:val="007DC5"/>
          <w:sz w:val="32"/>
          <w:szCs w:val="32"/>
        </w:rPr>
        <w:t>und Korrekturdatendienste an, anpassbar an jede landwirtschaftliche Anwendung</w:t>
      </w:r>
    </w:p>
    <w:p w14:paraId="7B80B6E6" w14:textId="77777777" w:rsidR="008B4288" w:rsidRDefault="008B4288" w:rsidP="002536D9">
      <w:pPr>
        <w:tabs>
          <w:tab w:val="left" w:pos="270"/>
        </w:tabs>
        <w:spacing w:line="240" w:lineRule="exact"/>
        <w:ind w:right="2074"/>
        <w:rPr>
          <w:rFonts w:ascii="Arial" w:hAnsi="Arial" w:cs="Arial"/>
          <w:bCs/>
          <w:noProof/>
          <w:snapToGrid w:val="0"/>
          <w:sz w:val="22"/>
          <w:szCs w:val="22"/>
          <w:lang w:val="x-none" w:bidi="ar-SA"/>
        </w:rPr>
      </w:pPr>
    </w:p>
    <w:p w14:paraId="18B34429" w14:textId="2425FE8C" w:rsidR="00B33D16" w:rsidRDefault="002536D9" w:rsidP="00B33D16">
      <w:pPr>
        <w:ind w:right="2074"/>
        <w:rPr>
          <w:rFonts w:ascii="Arial" w:hAnsi="Arial" w:cs="Arial"/>
          <w:bCs/>
          <w:noProof/>
          <w:snapToGrid w:val="0"/>
          <w:sz w:val="22"/>
          <w:szCs w:val="22"/>
          <w:lang w:val="x-none" w:bidi="ar-SA"/>
        </w:rPr>
      </w:pPr>
      <w:r w:rsidRPr="00E359F5">
        <w:rPr>
          <w:rFonts w:ascii="Arial" w:hAnsi="Arial" w:cs="Arial"/>
          <w:bCs/>
          <w:noProof/>
          <w:snapToGrid w:val="0"/>
          <w:sz w:val="22"/>
          <w:szCs w:val="22"/>
          <w:lang w:bidi="ar-SA"/>
        </w:rPr>
        <w:t>HAMBURG</w:t>
      </w:r>
      <w:r w:rsidRPr="00E359F5">
        <w:rPr>
          <w:rFonts w:ascii="Arial" w:hAnsi="Arial" w:cs="Arial"/>
          <w:bCs/>
          <w:noProof/>
          <w:snapToGrid w:val="0"/>
          <w:sz w:val="22"/>
          <w:szCs w:val="22"/>
          <w:lang w:val="x-none" w:bidi="ar-SA"/>
        </w:rPr>
        <w:t xml:space="preserve"> – </w:t>
      </w:r>
      <w:r w:rsidR="005E5792" w:rsidRPr="00CC3E5C">
        <w:rPr>
          <w:rFonts w:ascii="Arial" w:hAnsi="Arial" w:cs="Arial"/>
          <w:bCs/>
          <w:noProof/>
          <w:snapToGrid w:val="0"/>
          <w:sz w:val="22"/>
          <w:szCs w:val="22"/>
          <w:lang w:val="x-none" w:bidi="ar-SA"/>
        </w:rPr>
        <w:fldChar w:fldCharType="begin"/>
      </w:r>
      <w:r w:rsidR="005E5792" w:rsidRPr="00CC3E5C">
        <w:rPr>
          <w:rFonts w:ascii="Arial" w:hAnsi="Arial" w:cs="Arial"/>
          <w:bCs/>
          <w:noProof/>
          <w:snapToGrid w:val="0"/>
          <w:sz w:val="22"/>
          <w:szCs w:val="22"/>
          <w:lang w:val="x-none" w:bidi="ar-SA"/>
        </w:rPr>
        <w:instrText xml:space="preserve"> TIME \@ "dd.MM.yyyy" </w:instrText>
      </w:r>
      <w:r w:rsidR="005E5792" w:rsidRPr="00CC3E5C">
        <w:rPr>
          <w:rFonts w:ascii="Arial" w:hAnsi="Arial" w:cs="Arial"/>
          <w:bCs/>
          <w:noProof/>
          <w:snapToGrid w:val="0"/>
          <w:sz w:val="22"/>
          <w:szCs w:val="22"/>
          <w:lang w:val="x-none" w:bidi="ar-SA"/>
        </w:rPr>
        <w:fldChar w:fldCharType="separate"/>
      </w:r>
      <w:r w:rsidR="00D1561B">
        <w:rPr>
          <w:rFonts w:ascii="Arial" w:hAnsi="Arial" w:cs="Arial"/>
          <w:bCs/>
          <w:noProof/>
          <w:snapToGrid w:val="0"/>
          <w:sz w:val="22"/>
          <w:szCs w:val="22"/>
          <w:lang w:val="x-none" w:bidi="ar-SA"/>
        </w:rPr>
        <w:t>23.06.2021</w:t>
      </w:r>
      <w:r w:rsidR="005E5792" w:rsidRPr="00CC3E5C">
        <w:rPr>
          <w:rFonts w:ascii="Arial" w:hAnsi="Arial" w:cs="Arial"/>
          <w:bCs/>
          <w:noProof/>
          <w:snapToGrid w:val="0"/>
          <w:sz w:val="22"/>
          <w:szCs w:val="22"/>
          <w:lang w:val="x-none" w:bidi="ar-SA"/>
        </w:rPr>
        <w:fldChar w:fldCharType="end"/>
      </w:r>
    </w:p>
    <w:p w14:paraId="63121D0E" w14:textId="77777777" w:rsidR="00B33D16" w:rsidRDefault="00B33D16" w:rsidP="00B33D16">
      <w:pPr>
        <w:ind w:right="2074"/>
        <w:rPr>
          <w:rFonts w:ascii="Arial" w:hAnsi="Arial" w:cs="Arial"/>
          <w:bCs/>
          <w:noProof/>
          <w:snapToGrid w:val="0"/>
          <w:sz w:val="22"/>
          <w:szCs w:val="22"/>
          <w:lang w:val="x-none" w:bidi="ar-SA"/>
        </w:rPr>
      </w:pPr>
    </w:p>
    <w:p w14:paraId="617A7616" w14:textId="76791EBF" w:rsidR="00B33D16" w:rsidRDefault="00B33D16" w:rsidP="00B33D16">
      <w:pPr>
        <w:ind w:right="2074"/>
        <w:rPr>
          <w:rFonts w:ascii="Arial" w:hAnsi="Arial" w:cs="Arial"/>
          <w:sz w:val="22"/>
          <w:szCs w:val="22"/>
        </w:rPr>
      </w:pPr>
      <w:r w:rsidRPr="00B33D16">
        <w:rPr>
          <w:rFonts w:ascii="Arial" w:hAnsi="Arial" w:cs="Arial"/>
          <w:sz w:val="22"/>
          <w:szCs w:val="22"/>
        </w:rPr>
        <w:t xml:space="preserve">Topcon </w:t>
      </w:r>
      <w:proofErr w:type="spellStart"/>
      <w:r w:rsidRPr="00B33D16">
        <w:rPr>
          <w:rFonts w:ascii="Arial" w:hAnsi="Arial" w:cs="Arial"/>
          <w:sz w:val="22"/>
          <w:szCs w:val="22"/>
        </w:rPr>
        <w:t>Agriculture</w:t>
      </w:r>
      <w:proofErr w:type="spellEnd"/>
      <w:r w:rsidRPr="00B33D16">
        <w:rPr>
          <w:rFonts w:ascii="Arial" w:hAnsi="Arial" w:cs="Arial"/>
          <w:sz w:val="22"/>
          <w:szCs w:val="22"/>
        </w:rPr>
        <w:t xml:space="preserve"> kündigt neue Empfänger für die manuelle und die automatische Spurführung an – den AGM-1 und den AGS-2 – und </w:t>
      </w:r>
      <w:proofErr w:type="spellStart"/>
      <w:r w:rsidRPr="00B33D16">
        <w:rPr>
          <w:rFonts w:ascii="Arial" w:hAnsi="Arial" w:cs="Arial"/>
          <w:sz w:val="22"/>
          <w:szCs w:val="22"/>
        </w:rPr>
        <w:t>Topnet</w:t>
      </w:r>
      <w:proofErr w:type="spellEnd"/>
      <w:r w:rsidRPr="00B33D16">
        <w:rPr>
          <w:rFonts w:ascii="Arial" w:hAnsi="Arial" w:cs="Arial"/>
          <w:sz w:val="22"/>
          <w:szCs w:val="22"/>
        </w:rPr>
        <w:t xml:space="preserve"> Live Korrekturdatendienste: Realpoint, Starpoint und </w:t>
      </w:r>
      <w:proofErr w:type="spellStart"/>
      <w:r w:rsidRPr="00B33D16">
        <w:rPr>
          <w:rFonts w:ascii="Arial" w:hAnsi="Arial" w:cs="Arial"/>
          <w:sz w:val="22"/>
          <w:szCs w:val="22"/>
        </w:rPr>
        <w:t>Skybridge</w:t>
      </w:r>
      <w:proofErr w:type="spellEnd"/>
      <w:r w:rsidRPr="00B33D16">
        <w:rPr>
          <w:rFonts w:ascii="Arial" w:hAnsi="Arial" w:cs="Arial"/>
          <w:sz w:val="22"/>
          <w:szCs w:val="22"/>
        </w:rPr>
        <w:t>.</w:t>
      </w:r>
    </w:p>
    <w:p w14:paraId="1F9D6ED0" w14:textId="77777777" w:rsidR="00B33D16" w:rsidRPr="00B33D16" w:rsidRDefault="00B33D16" w:rsidP="00B33D16">
      <w:pPr>
        <w:ind w:right="2074"/>
        <w:rPr>
          <w:rFonts w:ascii="Arial" w:hAnsi="Arial" w:cs="Arial"/>
          <w:sz w:val="22"/>
          <w:szCs w:val="22"/>
        </w:rPr>
      </w:pPr>
    </w:p>
    <w:p w14:paraId="32111A3C" w14:textId="75B0EAEA" w:rsidR="00B33D16" w:rsidRDefault="00B33D16" w:rsidP="00B33D16">
      <w:pPr>
        <w:ind w:right="2074"/>
        <w:rPr>
          <w:rFonts w:ascii="Arial" w:hAnsi="Arial" w:cs="Arial"/>
          <w:sz w:val="22"/>
          <w:szCs w:val="22"/>
        </w:rPr>
      </w:pPr>
      <w:r w:rsidRPr="00B33D16">
        <w:rPr>
          <w:rFonts w:ascii="Arial" w:hAnsi="Arial" w:cs="Arial"/>
          <w:sz w:val="22"/>
          <w:szCs w:val="22"/>
        </w:rPr>
        <w:t>Eine exakte Positionsbestimmung ist der Eckpfeiler für die teilflächenspezifische Bewirtschaftung. Sie ist nicht nur für den präzisen landwirtschaftlichen Einsatz erforderlich, sondern ermöglicht auch eine umfassende Datenerhebung. Landwirte können zugunsten einer besseren Entscheidungsfindung verschiedene Informationstypen, wie Ernte, Bodenart und Fruchtbarkeit, miteinander vergleichen. Die Technologie wird für die Maschinenbedienung und alle damit zusammenhängenden Tätigkeiten eingesetzt, bei denen das Tracking von Standortdaten eine Rolle für die Optimierung von Ernteerträgen spielt, unter anderem für die Bodenvorbereitung, die Aussaat, die Pflege der Pflanzen und den Erntevorgang.</w:t>
      </w:r>
    </w:p>
    <w:p w14:paraId="1F310C8B" w14:textId="77777777" w:rsidR="00B33D16" w:rsidRPr="00B33D16" w:rsidRDefault="00B33D16" w:rsidP="00B33D16">
      <w:pPr>
        <w:ind w:right="2074"/>
        <w:rPr>
          <w:rFonts w:ascii="Arial" w:hAnsi="Arial" w:cs="Arial"/>
          <w:sz w:val="22"/>
          <w:szCs w:val="22"/>
          <w:lang w:val="nl-NL"/>
        </w:rPr>
      </w:pPr>
    </w:p>
    <w:p w14:paraId="55284D62" w14:textId="37BAFBF3" w:rsidR="00B33D16" w:rsidRDefault="00B33D16" w:rsidP="00B33D16">
      <w:pPr>
        <w:ind w:right="2074"/>
        <w:rPr>
          <w:rFonts w:ascii="Arial" w:hAnsi="Arial" w:cs="Arial"/>
          <w:sz w:val="22"/>
          <w:szCs w:val="22"/>
        </w:rPr>
      </w:pPr>
      <w:r w:rsidRPr="00B33D16">
        <w:rPr>
          <w:rFonts w:ascii="Arial" w:hAnsi="Arial" w:cs="Arial"/>
          <w:sz w:val="22"/>
          <w:szCs w:val="22"/>
        </w:rPr>
        <w:t xml:space="preserve">Um die gesamte Palette der landwirtschaftlichen Anwendungsbereiche zu unterstützen, setzen sowohl der Empfänger als auch der Lenkrechner </w:t>
      </w:r>
      <w:proofErr w:type="spellStart"/>
      <w:r w:rsidRPr="00B33D16">
        <w:rPr>
          <w:rFonts w:ascii="Arial" w:hAnsi="Arial" w:cs="Arial"/>
          <w:sz w:val="22"/>
          <w:szCs w:val="22"/>
        </w:rPr>
        <w:t>Topnet</w:t>
      </w:r>
      <w:proofErr w:type="spellEnd"/>
      <w:r w:rsidRPr="00B33D16">
        <w:rPr>
          <w:rFonts w:ascii="Arial" w:hAnsi="Arial" w:cs="Arial"/>
          <w:sz w:val="22"/>
          <w:szCs w:val="22"/>
        </w:rPr>
        <w:t xml:space="preserve"> Live Korrekturdatendienste ein. Optional können Anwender mithilfe von </w:t>
      </w:r>
      <w:proofErr w:type="spellStart"/>
      <w:r w:rsidRPr="00B33D16">
        <w:rPr>
          <w:rFonts w:ascii="Arial" w:hAnsi="Arial" w:cs="Arial"/>
          <w:sz w:val="22"/>
          <w:szCs w:val="22"/>
        </w:rPr>
        <w:t>Skybridge</w:t>
      </w:r>
      <w:proofErr w:type="spellEnd"/>
      <w:r w:rsidRPr="00B33D16">
        <w:rPr>
          <w:rFonts w:ascii="Arial" w:hAnsi="Arial" w:cs="Arial"/>
          <w:sz w:val="22"/>
          <w:szCs w:val="22"/>
        </w:rPr>
        <w:t xml:space="preserve"> auch im Fall einer RTK-Signalunterbrechung die Netzwerkverbindung aufrechterhalten. </w:t>
      </w:r>
    </w:p>
    <w:p w14:paraId="1B606FBF" w14:textId="77777777" w:rsidR="00B33D16" w:rsidRPr="00B33D16" w:rsidRDefault="00B33D16" w:rsidP="00B33D16">
      <w:pPr>
        <w:ind w:right="2074"/>
        <w:rPr>
          <w:rFonts w:ascii="Arial" w:hAnsi="Arial" w:cs="Arial"/>
          <w:sz w:val="22"/>
          <w:szCs w:val="22"/>
          <w:lang w:val="nl-NL"/>
        </w:rPr>
      </w:pPr>
    </w:p>
    <w:p w14:paraId="062D7D6D" w14:textId="5DABBD63" w:rsidR="00B33D16" w:rsidRDefault="00B33D16" w:rsidP="00B33D16">
      <w:pPr>
        <w:ind w:right="2074"/>
        <w:rPr>
          <w:rFonts w:ascii="Arial" w:hAnsi="Arial" w:cs="Arial"/>
          <w:sz w:val="22"/>
          <w:szCs w:val="22"/>
        </w:rPr>
      </w:pPr>
      <w:r w:rsidRPr="00B33D16">
        <w:rPr>
          <w:rFonts w:ascii="Arial" w:hAnsi="Arial" w:cs="Arial"/>
          <w:sz w:val="22"/>
          <w:szCs w:val="22"/>
        </w:rPr>
        <w:t xml:space="preserve">Brian Sorbe, VP </w:t>
      </w:r>
      <w:proofErr w:type="spellStart"/>
      <w:r w:rsidRPr="00B33D16">
        <w:rPr>
          <w:rFonts w:ascii="Arial" w:hAnsi="Arial" w:cs="Arial"/>
          <w:sz w:val="22"/>
          <w:szCs w:val="22"/>
        </w:rPr>
        <w:t>of</w:t>
      </w:r>
      <w:proofErr w:type="spellEnd"/>
      <w:r w:rsidRPr="00B33D16">
        <w:rPr>
          <w:rFonts w:ascii="Arial" w:hAnsi="Arial" w:cs="Arial"/>
          <w:sz w:val="22"/>
          <w:szCs w:val="22"/>
        </w:rPr>
        <w:t xml:space="preserve"> Global </w:t>
      </w:r>
      <w:proofErr w:type="spellStart"/>
      <w:r w:rsidRPr="00B33D16">
        <w:rPr>
          <w:rFonts w:ascii="Arial" w:hAnsi="Arial" w:cs="Arial"/>
          <w:sz w:val="22"/>
          <w:szCs w:val="22"/>
        </w:rPr>
        <w:t>Product</w:t>
      </w:r>
      <w:proofErr w:type="spellEnd"/>
      <w:r w:rsidRPr="00B33D16">
        <w:rPr>
          <w:rFonts w:ascii="Arial" w:hAnsi="Arial" w:cs="Arial"/>
          <w:sz w:val="22"/>
          <w:szCs w:val="22"/>
        </w:rPr>
        <w:t xml:space="preserve"> Solutions, erklärt: „Topcon-Empfänger sind so konzipiert, dass sie fast mit allen landwirtschaftlichen Maschinentypen, -fabrikaten und -modellen kompatibel sind. Da die Empfänger über fortschrittliche Empfangs- und Tracking-Funktionen verfügen und sowohl die manuelle als auch die automatische Steuerung unterstützen, sind sie für Arbeitsabläufe jeder Kategorie und Größenordnung geeignet. AGS-2 bietet Zugang zur gesamten Bandbreite von Korrekturverfahren. Auf diese Weise kann Topcon Landwirten auf Abruf genau die passenden Anwendungen für ihre Tätigkeiten zur Verfügung stellen.</w:t>
      </w:r>
      <w:r w:rsidRPr="00B33D16">
        <w:rPr>
          <w:rFonts w:ascii="Arial" w:hAnsi="Arial" w:cs="Arial"/>
          <w:b/>
          <w:bCs/>
          <w:sz w:val="22"/>
          <w:szCs w:val="22"/>
        </w:rPr>
        <w:t xml:space="preserve"> </w:t>
      </w:r>
      <w:r w:rsidRPr="00B33D16">
        <w:rPr>
          <w:rFonts w:ascii="Arial" w:hAnsi="Arial" w:cs="Arial"/>
          <w:sz w:val="22"/>
          <w:szCs w:val="22"/>
        </w:rPr>
        <w:t xml:space="preserve">Da unterschiedliche Arbeiten unterschiedliche Genauigkeit erfordern, profitiert der Kunde von dieser Methode.“ </w:t>
      </w:r>
    </w:p>
    <w:p w14:paraId="208D785A" w14:textId="77777777" w:rsidR="00B33D16" w:rsidRPr="00B33D16" w:rsidRDefault="00B33D16" w:rsidP="00B33D16">
      <w:pPr>
        <w:ind w:right="2074"/>
        <w:rPr>
          <w:rFonts w:ascii="Arial" w:hAnsi="Arial" w:cs="Arial"/>
          <w:sz w:val="22"/>
          <w:szCs w:val="22"/>
          <w:lang w:val="nl-NL"/>
        </w:rPr>
      </w:pPr>
    </w:p>
    <w:p w14:paraId="1A316364" w14:textId="3B05BE45" w:rsidR="00B33D16" w:rsidRDefault="00B33D16" w:rsidP="00B33D16">
      <w:pPr>
        <w:ind w:right="2074"/>
        <w:rPr>
          <w:rFonts w:ascii="Arial" w:hAnsi="Arial" w:cs="Arial"/>
          <w:sz w:val="22"/>
          <w:szCs w:val="22"/>
        </w:rPr>
      </w:pPr>
      <w:r w:rsidRPr="00B33D16">
        <w:rPr>
          <w:rFonts w:ascii="Arial" w:hAnsi="Arial" w:cs="Arial"/>
          <w:sz w:val="22"/>
          <w:szCs w:val="22"/>
        </w:rPr>
        <w:t xml:space="preserve">„Die neuen Korrekturverfahren können mit einer Genauigkeit von bis zu zwei Zentimetern eingestellt werden und bieten damit bei jedem Durchlauf </w:t>
      </w:r>
      <w:r w:rsidRPr="00B33D16">
        <w:rPr>
          <w:rFonts w:ascii="Arial" w:hAnsi="Arial" w:cs="Arial"/>
          <w:sz w:val="22"/>
          <w:szCs w:val="22"/>
        </w:rPr>
        <w:lastRenderedPageBreak/>
        <w:t>zuverlässige Präzision. Mithilfe des ständig optimierten Netzwerks und einer Vielzahl von kosteneffektiven Abonnementsmodellen bietet das Verfahren überall auf der Welt eine zuverlässige Verbindungsstabilität. Mit diesen neuen Angeboten bringt Topcon wiederum leistungsfähige Lösungen auf den Markt, die perfekt an die wechselhaften Anforderungen in der Landwirtschaft angepasst sind“, so Sorbe.</w:t>
      </w:r>
    </w:p>
    <w:p w14:paraId="66611E41" w14:textId="77777777" w:rsidR="00612D08" w:rsidRPr="00B33D16" w:rsidRDefault="00612D08" w:rsidP="00B33D16">
      <w:pPr>
        <w:ind w:right="2074"/>
        <w:rPr>
          <w:rFonts w:ascii="Arial" w:hAnsi="Arial" w:cs="Arial"/>
          <w:sz w:val="22"/>
          <w:szCs w:val="22"/>
          <w:lang w:val="nl-NL"/>
        </w:rPr>
      </w:pPr>
    </w:p>
    <w:p w14:paraId="4969C567" w14:textId="0758B004" w:rsidR="00DA5394" w:rsidRPr="007B23A7" w:rsidRDefault="00B33D16" w:rsidP="00B33D16">
      <w:pPr>
        <w:tabs>
          <w:tab w:val="left" w:pos="270"/>
        </w:tabs>
        <w:spacing w:line="240" w:lineRule="exact"/>
        <w:ind w:right="2074"/>
        <w:rPr>
          <w:rFonts w:ascii="Arial" w:hAnsi="Arial" w:cs="Arial"/>
          <w:bCs/>
          <w:noProof/>
          <w:snapToGrid w:val="0"/>
          <w:sz w:val="22"/>
          <w:szCs w:val="22"/>
          <w:lang w:bidi="ar-SA"/>
        </w:rPr>
      </w:pPr>
      <w:r w:rsidRPr="007B23A7">
        <w:rPr>
          <w:rFonts w:ascii="Arial" w:hAnsi="Arial" w:cs="Arial"/>
          <w:sz w:val="22"/>
          <w:szCs w:val="22"/>
        </w:rPr>
        <w:t xml:space="preserve">Weitere Informationen zu AGS-2, AGM-1 und </w:t>
      </w:r>
      <w:proofErr w:type="spellStart"/>
      <w:r w:rsidRPr="007B23A7">
        <w:rPr>
          <w:rFonts w:ascii="Arial" w:hAnsi="Arial" w:cs="Arial"/>
          <w:sz w:val="22"/>
          <w:szCs w:val="22"/>
        </w:rPr>
        <w:t>Topnet</w:t>
      </w:r>
      <w:proofErr w:type="spellEnd"/>
      <w:r w:rsidRPr="007B23A7">
        <w:rPr>
          <w:rFonts w:ascii="Arial" w:hAnsi="Arial" w:cs="Arial"/>
          <w:sz w:val="22"/>
          <w:szCs w:val="22"/>
        </w:rPr>
        <w:t xml:space="preserve"> Live sowie die verschiedenen Verfahren finden Sie unter </w:t>
      </w:r>
      <w:hyperlink r:id="rId14" w:history="1">
        <w:r w:rsidR="00CC3E5C" w:rsidRPr="007B23A7">
          <w:rPr>
            <w:rStyle w:val="Hyperlink"/>
            <w:rFonts w:ascii="Arial" w:hAnsi="Arial" w:cs="Arial"/>
            <w:sz w:val="22"/>
            <w:szCs w:val="22"/>
          </w:rPr>
          <w:t>topconpositioning.com/de/farm-</w:t>
        </w:r>
        <w:proofErr w:type="spellStart"/>
        <w:r w:rsidR="00CC3E5C" w:rsidRPr="007B23A7">
          <w:rPr>
            <w:rStyle w:val="Hyperlink"/>
            <w:rFonts w:ascii="Arial" w:hAnsi="Arial" w:cs="Arial"/>
            <w:sz w:val="22"/>
            <w:szCs w:val="22"/>
          </w:rPr>
          <w:t>your</w:t>
        </w:r>
        <w:proofErr w:type="spellEnd"/>
        <w:r w:rsidR="00CC3E5C" w:rsidRPr="007B23A7">
          <w:rPr>
            <w:rStyle w:val="Hyperlink"/>
            <w:rFonts w:ascii="Arial" w:hAnsi="Arial" w:cs="Arial"/>
            <w:sz w:val="22"/>
            <w:szCs w:val="22"/>
          </w:rPr>
          <w:t>-</w:t>
        </w:r>
        <w:proofErr w:type="spellStart"/>
        <w:r w:rsidR="00CC3E5C" w:rsidRPr="007B23A7">
          <w:rPr>
            <w:rStyle w:val="Hyperlink"/>
            <w:rFonts w:ascii="Arial" w:hAnsi="Arial" w:cs="Arial"/>
            <w:sz w:val="22"/>
            <w:szCs w:val="22"/>
          </w:rPr>
          <w:t>way</w:t>
        </w:r>
        <w:proofErr w:type="spellEnd"/>
      </w:hyperlink>
    </w:p>
    <w:p w14:paraId="79C6E98A" w14:textId="77777777" w:rsidR="00DA5394" w:rsidRDefault="00DA5394" w:rsidP="002536D9">
      <w:pPr>
        <w:tabs>
          <w:tab w:val="left" w:pos="270"/>
        </w:tabs>
        <w:spacing w:line="240" w:lineRule="exact"/>
        <w:ind w:right="2074"/>
        <w:rPr>
          <w:rFonts w:ascii="Arial" w:hAnsi="Arial" w:cs="Arial"/>
          <w:bCs/>
          <w:noProof/>
          <w:snapToGrid w:val="0"/>
          <w:sz w:val="22"/>
          <w:szCs w:val="22"/>
          <w:lang w:bidi="ar-SA"/>
        </w:rPr>
      </w:pPr>
    </w:p>
    <w:p w14:paraId="75AE6D6C" w14:textId="6E4ED20F" w:rsidR="002536D9" w:rsidRDefault="002536D9" w:rsidP="002536D9">
      <w:pPr>
        <w:pBdr>
          <w:bottom w:val="single" w:sz="6" w:space="1" w:color="auto"/>
        </w:pBdr>
        <w:spacing w:line="240" w:lineRule="exact"/>
        <w:ind w:right="2697"/>
        <w:rPr>
          <w:rFonts w:ascii="Arial" w:hAnsi="Arial" w:cs="Arial"/>
          <w:sz w:val="14"/>
          <w:szCs w:val="14"/>
        </w:rPr>
      </w:pPr>
    </w:p>
    <w:p w14:paraId="60DD8095" w14:textId="77777777" w:rsidR="00B33D16" w:rsidRDefault="00B33D16" w:rsidP="002536D9">
      <w:pPr>
        <w:pBdr>
          <w:bottom w:val="single" w:sz="6" w:space="1" w:color="auto"/>
        </w:pBdr>
        <w:spacing w:line="240" w:lineRule="exact"/>
        <w:ind w:right="2697"/>
        <w:rPr>
          <w:rFonts w:ascii="Arial" w:hAnsi="Arial" w:cs="Arial"/>
          <w:sz w:val="14"/>
          <w:szCs w:val="14"/>
        </w:rPr>
      </w:pPr>
    </w:p>
    <w:p w14:paraId="3FA8C6F0" w14:textId="77777777" w:rsidR="002536D9" w:rsidRDefault="002536D9" w:rsidP="002536D9">
      <w:pPr>
        <w:spacing w:line="264" w:lineRule="auto"/>
        <w:ind w:right="2697"/>
        <w:rPr>
          <w:rFonts w:ascii="Arial" w:hAnsi="Arial" w:cs="Arial"/>
          <w:sz w:val="14"/>
          <w:szCs w:val="14"/>
        </w:rPr>
      </w:pPr>
    </w:p>
    <w:p w14:paraId="48E4C505" w14:textId="77777777" w:rsidR="002536D9" w:rsidRDefault="002536D9" w:rsidP="002536D9">
      <w:pPr>
        <w:spacing w:line="264" w:lineRule="auto"/>
        <w:ind w:right="2697"/>
        <w:rPr>
          <w:rFonts w:ascii="Arial" w:hAnsi="Arial" w:cs="Arial"/>
          <w:sz w:val="14"/>
          <w:szCs w:val="14"/>
        </w:rPr>
      </w:pPr>
    </w:p>
    <w:p w14:paraId="0B6736DF" w14:textId="77777777" w:rsidR="002536D9" w:rsidRPr="00FB4C71" w:rsidRDefault="002536D9" w:rsidP="002536D9">
      <w:pPr>
        <w:spacing w:line="264" w:lineRule="auto"/>
        <w:ind w:right="2697"/>
        <w:rPr>
          <w:rFonts w:ascii="Arial" w:hAnsi="Arial" w:cs="Arial"/>
          <w:sz w:val="14"/>
          <w:szCs w:val="14"/>
        </w:rPr>
      </w:pPr>
    </w:p>
    <w:p w14:paraId="11B0CBA0" w14:textId="77777777" w:rsidR="002536D9" w:rsidRPr="00FB4C71" w:rsidRDefault="002536D9" w:rsidP="002536D9">
      <w:pPr>
        <w:ind w:right="2697"/>
        <w:rPr>
          <w:rFonts w:ascii="Arial" w:hAnsi="Arial" w:cs="Arial"/>
          <w:color w:val="000000" w:themeColor="text1"/>
          <w:sz w:val="14"/>
          <w:szCs w:val="14"/>
        </w:rPr>
      </w:pPr>
      <w:r w:rsidRPr="00FB4C71">
        <w:rPr>
          <w:rFonts w:ascii="Arial" w:hAnsi="Arial" w:cs="Arial"/>
          <w:b/>
          <w:sz w:val="14"/>
          <w:szCs w:val="14"/>
        </w:rPr>
        <w:t xml:space="preserve">Über die Topcon Positioning Group </w:t>
      </w:r>
      <w:r w:rsidRPr="00FB4C71">
        <w:rPr>
          <w:rFonts w:ascii="Arial" w:hAnsi="Arial" w:cs="Arial"/>
          <w:b/>
          <w:sz w:val="14"/>
          <w:szCs w:val="14"/>
        </w:rPr>
        <w:br/>
      </w:r>
      <w:r w:rsidRPr="00FB4C71">
        <w:rPr>
          <w:rFonts w:ascii="Arial" w:hAnsi="Arial" w:cs="Arial"/>
          <w:color w:val="000000" w:themeColor="text1"/>
          <w:sz w:val="14"/>
          <w:szCs w:val="14"/>
        </w:rPr>
        <w:t xml:space="preserve">Always </w:t>
      </w:r>
      <w:proofErr w:type="spellStart"/>
      <w:r w:rsidRPr="00FB4C71">
        <w:rPr>
          <w:rFonts w:ascii="Arial" w:hAnsi="Arial" w:cs="Arial"/>
          <w:color w:val="000000" w:themeColor="text1"/>
          <w:sz w:val="14"/>
          <w:szCs w:val="14"/>
        </w:rPr>
        <w:t>one</w:t>
      </w:r>
      <w:proofErr w:type="spellEnd"/>
      <w:r w:rsidRPr="00FB4C71">
        <w:rPr>
          <w:rFonts w:ascii="Arial" w:hAnsi="Arial" w:cs="Arial"/>
          <w:color w:val="000000" w:themeColor="text1"/>
          <w:sz w:val="14"/>
          <w:szCs w:val="14"/>
        </w:rPr>
        <w:t xml:space="preserve"> </w:t>
      </w:r>
      <w:proofErr w:type="spellStart"/>
      <w:r w:rsidRPr="00FB4C71">
        <w:rPr>
          <w:rFonts w:ascii="Arial" w:hAnsi="Arial" w:cs="Arial"/>
          <w:color w:val="000000" w:themeColor="text1"/>
          <w:sz w:val="14"/>
          <w:szCs w:val="14"/>
        </w:rPr>
        <w:t>step</w:t>
      </w:r>
      <w:proofErr w:type="spellEnd"/>
      <w:r w:rsidRPr="00FB4C71">
        <w:rPr>
          <w:rFonts w:ascii="Arial" w:hAnsi="Arial" w:cs="Arial"/>
          <w:color w:val="000000" w:themeColor="text1"/>
          <w:sz w:val="14"/>
          <w:szCs w:val="14"/>
        </w:rPr>
        <w:t xml:space="preserve"> </w:t>
      </w:r>
      <w:proofErr w:type="spellStart"/>
      <w:r w:rsidRPr="00FB4C71">
        <w:rPr>
          <w:rFonts w:ascii="Arial" w:hAnsi="Arial" w:cs="Arial"/>
          <w:color w:val="000000" w:themeColor="text1"/>
          <w:sz w:val="14"/>
          <w:szCs w:val="14"/>
        </w:rPr>
        <w:t>ahead</w:t>
      </w:r>
      <w:proofErr w:type="spellEnd"/>
      <w:r w:rsidRPr="00FB4C71">
        <w:rPr>
          <w:rFonts w:ascii="Arial" w:hAnsi="Arial" w:cs="Arial"/>
          <w:color w:val="000000" w:themeColor="text1"/>
          <w:sz w:val="14"/>
          <w:szCs w:val="14"/>
        </w:rPr>
        <w:t xml:space="preserve"> – stets einen Schritt voraus in Sachen Technologie und Kundennutzen. Als Industrieführer entwickelt, fertigt und vertreibt die Topcon Positioning Group Lösungen für präzise Messaufgaben und Arbeitsabläufe für Anwender in der globalen Bau- und Geodatenbranche sowie der Landwirtschaft. Der Hauptsitz der Topcon Positioning Group</w:t>
      </w:r>
      <w:r>
        <w:rPr>
          <w:rFonts w:ascii="Arial" w:hAnsi="Arial" w:cs="Arial"/>
          <w:color w:val="000000" w:themeColor="text1"/>
          <w:sz w:val="14"/>
          <w:szCs w:val="14"/>
        </w:rPr>
        <w:t xml:space="preserve">, inklusive Topcon </w:t>
      </w:r>
      <w:proofErr w:type="spellStart"/>
      <w:r>
        <w:rPr>
          <w:rFonts w:ascii="Arial" w:hAnsi="Arial" w:cs="Arial"/>
          <w:color w:val="000000" w:themeColor="text1"/>
          <w:sz w:val="14"/>
          <w:szCs w:val="14"/>
        </w:rPr>
        <w:t>Agriculture</w:t>
      </w:r>
      <w:proofErr w:type="spellEnd"/>
      <w:r>
        <w:rPr>
          <w:rFonts w:ascii="Arial" w:hAnsi="Arial" w:cs="Arial"/>
          <w:color w:val="000000" w:themeColor="text1"/>
          <w:sz w:val="14"/>
          <w:szCs w:val="14"/>
        </w:rPr>
        <w:t>,</w:t>
      </w:r>
      <w:r w:rsidRPr="00FB4C71">
        <w:rPr>
          <w:rFonts w:ascii="Arial" w:hAnsi="Arial" w:cs="Arial"/>
          <w:color w:val="000000" w:themeColor="text1"/>
          <w:sz w:val="14"/>
          <w:szCs w:val="14"/>
        </w:rPr>
        <w:t xml:space="preserve"> liegt in Livermore in Kalifornien, USA). Die Europazentrale befindet sich in Capelle a/d IJssel in den Niederlanden. Die Topcon Corporation (</w:t>
      </w:r>
      <w:hyperlink r:id="rId15" w:history="1">
        <w:r w:rsidRPr="00FB4C71">
          <w:rPr>
            <w:rStyle w:val="Hyperlink"/>
            <w:rFonts w:ascii="Arial" w:hAnsi="Arial" w:cs="Arial"/>
            <w:sz w:val="14"/>
            <w:szCs w:val="14"/>
          </w:rPr>
          <w:t>topcon.com</w:t>
        </w:r>
      </w:hyperlink>
      <w:r w:rsidRPr="00FB4C71">
        <w:rPr>
          <w:rFonts w:ascii="Arial" w:hAnsi="Arial" w:cs="Arial"/>
          <w:color w:val="000000" w:themeColor="text1"/>
          <w:sz w:val="14"/>
          <w:szCs w:val="14"/>
        </w:rPr>
        <w:t>) wurde 1932 gegründet und ist an der Börse von Tokio notiert (TSE: 7732).</w:t>
      </w:r>
    </w:p>
    <w:p w14:paraId="46807EF5" w14:textId="77777777" w:rsidR="002536D9" w:rsidRPr="00793071" w:rsidRDefault="002536D9" w:rsidP="002536D9">
      <w:pPr>
        <w:rPr>
          <w:rFonts w:ascii="Arial" w:hAnsi="Arial" w:cs="Arial"/>
          <w:sz w:val="14"/>
          <w:szCs w:val="14"/>
          <w:u w:val="single"/>
          <w:lang w:val="en-GB"/>
        </w:rPr>
      </w:pPr>
      <w:r w:rsidRPr="00793071">
        <w:rPr>
          <w:rFonts w:ascii="Arial" w:hAnsi="Arial" w:cs="Arial"/>
          <w:color w:val="000000" w:themeColor="text1"/>
          <w:sz w:val="14"/>
          <w:szCs w:val="14"/>
          <w:lang w:val="en-GB"/>
        </w:rPr>
        <w:t>Agriculture</w:t>
      </w:r>
      <w:r w:rsidRPr="00793071">
        <w:rPr>
          <w:rFonts w:ascii="Arial" w:hAnsi="Arial" w:cs="Arial"/>
          <w:sz w:val="14"/>
          <w:szCs w:val="14"/>
          <w:lang w:val="en-GB"/>
        </w:rPr>
        <w:t>: (</w:t>
      </w:r>
      <w:hyperlink r:id="rId16" w:tgtFrame="_blank" w:history="1">
        <w:r w:rsidRPr="00793071">
          <w:rPr>
            <w:rStyle w:val="Hyperlink"/>
            <w:rFonts w:ascii="Arial" w:hAnsi="Arial" w:cs="Arial"/>
            <w:color w:val="auto"/>
            <w:sz w:val="14"/>
            <w:szCs w:val="14"/>
            <w:lang w:val="en-GB"/>
          </w:rPr>
          <w:t>topconagriculture.com</w:t>
        </w:r>
      </w:hyperlink>
      <w:r w:rsidRPr="00793071">
        <w:rPr>
          <w:rFonts w:ascii="Arial" w:hAnsi="Arial" w:cs="Arial"/>
          <w:sz w:val="14"/>
          <w:szCs w:val="14"/>
          <w:lang w:val="en-GB"/>
        </w:rPr>
        <w:t>, </w:t>
      </w:r>
      <w:hyperlink r:id="rId17" w:tgtFrame="_blank" w:history="1">
        <w:r w:rsidRPr="00793071">
          <w:rPr>
            <w:rStyle w:val="Hyperlink"/>
            <w:rFonts w:ascii="Arial" w:hAnsi="Arial" w:cs="Arial"/>
            <w:color w:val="auto"/>
            <w:sz w:val="14"/>
            <w:szCs w:val="14"/>
            <w:lang w:val="en-GB"/>
          </w:rPr>
          <w:t>LinkedIn</w:t>
        </w:r>
      </w:hyperlink>
      <w:r w:rsidRPr="00793071">
        <w:rPr>
          <w:rFonts w:ascii="Arial" w:hAnsi="Arial" w:cs="Arial"/>
          <w:sz w:val="14"/>
          <w:szCs w:val="14"/>
          <w:lang w:val="en-GB"/>
        </w:rPr>
        <w:t>, </w:t>
      </w:r>
      <w:hyperlink r:id="rId18" w:tgtFrame="_blank" w:history="1">
        <w:r w:rsidRPr="00793071">
          <w:rPr>
            <w:rStyle w:val="Hyperlink"/>
            <w:rFonts w:ascii="Arial" w:hAnsi="Arial" w:cs="Arial"/>
            <w:color w:val="auto"/>
            <w:sz w:val="14"/>
            <w:szCs w:val="14"/>
            <w:lang w:val="en-GB"/>
          </w:rPr>
          <w:t>Twitter</w:t>
        </w:r>
      </w:hyperlink>
      <w:r w:rsidRPr="00793071">
        <w:rPr>
          <w:rFonts w:ascii="Arial" w:hAnsi="Arial" w:cs="Arial"/>
          <w:sz w:val="14"/>
          <w:szCs w:val="14"/>
          <w:lang w:val="en-GB"/>
        </w:rPr>
        <w:t>,</w:t>
      </w:r>
      <w:r w:rsidRPr="00793071">
        <w:rPr>
          <w:rStyle w:val="apple-converted-space"/>
          <w:rFonts w:ascii="Arial" w:hAnsi="Arial" w:cs="Arial"/>
          <w:sz w:val="14"/>
          <w:szCs w:val="14"/>
          <w:lang w:val="en-GB"/>
        </w:rPr>
        <w:t> </w:t>
      </w:r>
      <w:hyperlink r:id="rId19" w:tgtFrame="_blank" w:tooltip="https://www.facebook.com/pg/TopconAg" w:history="1">
        <w:r w:rsidRPr="00793071">
          <w:rPr>
            <w:rStyle w:val="Hyperlink"/>
            <w:rFonts w:ascii="Arial" w:hAnsi="Arial" w:cs="Arial"/>
            <w:color w:val="auto"/>
            <w:sz w:val="14"/>
            <w:szCs w:val="14"/>
            <w:lang w:val="en-GB"/>
          </w:rPr>
          <w:t>Facebook</w:t>
        </w:r>
      </w:hyperlink>
      <w:r w:rsidRPr="00793071">
        <w:rPr>
          <w:rFonts w:ascii="Arial" w:hAnsi="Arial" w:cs="Arial"/>
          <w:sz w:val="14"/>
          <w:szCs w:val="14"/>
          <w:lang w:val="en-GB"/>
        </w:rPr>
        <w:t>)</w:t>
      </w:r>
    </w:p>
    <w:p w14:paraId="4A9361EF" w14:textId="77777777" w:rsidR="00954001" w:rsidRDefault="00220EA2" w:rsidP="00220EA2">
      <w:pPr>
        <w:tabs>
          <w:tab w:val="left" w:pos="7715"/>
        </w:tabs>
        <w:rPr>
          <w:rFonts w:ascii="Arial" w:hAnsi="Arial" w:cs="Arial"/>
          <w:sz w:val="14"/>
          <w:szCs w:val="14"/>
          <w:lang w:val="en-GB"/>
        </w:rPr>
      </w:pPr>
      <w:r w:rsidRPr="00793071">
        <w:rPr>
          <w:rFonts w:ascii="Arial" w:hAnsi="Arial" w:cs="Arial"/>
          <w:sz w:val="14"/>
          <w:szCs w:val="14"/>
          <w:lang w:val="en-GB"/>
        </w:rPr>
        <w:tab/>
      </w:r>
    </w:p>
    <w:p w14:paraId="1320DB01" w14:textId="77777777" w:rsidR="005E5792" w:rsidRDefault="005E5792" w:rsidP="00220EA2">
      <w:pPr>
        <w:tabs>
          <w:tab w:val="left" w:pos="7715"/>
        </w:tabs>
        <w:rPr>
          <w:rFonts w:ascii="Arial" w:hAnsi="Arial" w:cs="Arial"/>
          <w:sz w:val="14"/>
          <w:szCs w:val="14"/>
          <w:lang w:val="en-GB"/>
        </w:rPr>
      </w:pPr>
    </w:p>
    <w:p w14:paraId="6E7E6C49" w14:textId="77777777" w:rsidR="005E5792" w:rsidRDefault="005E5792" w:rsidP="00220EA2">
      <w:pPr>
        <w:tabs>
          <w:tab w:val="left" w:pos="7715"/>
        </w:tabs>
        <w:rPr>
          <w:rFonts w:ascii="Arial" w:hAnsi="Arial" w:cs="Arial"/>
          <w:sz w:val="14"/>
          <w:szCs w:val="14"/>
          <w:lang w:val="en-GB"/>
        </w:rPr>
      </w:pPr>
    </w:p>
    <w:p w14:paraId="030D0BD5" w14:textId="77777777" w:rsidR="005E5792" w:rsidRDefault="005E5792" w:rsidP="00220EA2">
      <w:pPr>
        <w:tabs>
          <w:tab w:val="left" w:pos="7715"/>
        </w:tabs>
        <w:rPr>
          <w:rFonts w:ascii="Arial" w:hAnsi="Arial" w:cs="Arial"/>
          <w:sz w:val="14"/>
          <w:szCs w:val="14"/>
          <w:lang w:val="en-GB"/>
        </w:rPr>
      </w:pPr>
    </w:p>
    <w:p w14:paraId="5578A921" w14:textId="13E02C5B" w:rsidR="005E5792" w:rsidRPr="00730BFE" w:rsidRDefault="005E5792" w:rsidP="005E5792">
      <w:pPr>
        <w:spacing w:line="360" w:lineRule="auto"/>
        <w:ind w:right="1701"/>
        <w:rPr>
          <w:rFonts w:ascii="Arial" w:hAnsi="Arial" w:cs="Arial"/>
          <w:sz w:val="16"/>
          <w:szCs w:val="16"/>
          <w:lang w:val="en-GB"/>
        </w:rPr>
      </w:pPr>
      <w:r>
        <w:rPr>
          <w:rFonts w:ascii="Arial" w:hAnsi="Arial" w:cs="Arial"/>
          <w:sz w:val="16"/>
          <w:szCs w:val="16"/>
        </w:rPr>
        <w:fldChar w:fldCharType="begin"/>
      </w:r>
      <w:r w:rsidRPr="00730BFE">
        <w:rPr>
          <w:rFonts w:ascii="Arial" w:hAnsi="Arial" w:cs="Arial"/>
          <w:sz w:val="16"/>
          <w:szCs w:val="16"/>
          <w:lang w:val="en-GB"/>
        </w:rPr>
        <w:instrText xml:space="preserve"> FILENAME  \* MERGEFORMAT </w:instrText>
      </w:r>
      <w:r>
        <w:rPr>
          <w:rFonts w:ascii="Arial" w:hAnsi="Arial" w:cs="Arial"/>
          <w:sz w:val="16"/>
          <w:szCs w:val="16"/>
        </w:rPr>
        <w:fldChar w:fldCharType="separate"/>
      </w:r>
      <w:r w:rsidR="00730BFE" w:rsidRPr="00730BFE">
        <w:rPr>
          <w:rFonts w:ascii="Arial" w:hAnsi="Arial" w:cs="Arial"/>
          <w:noProof/>
          <w:sz w:val="16"/>
          <w:szCs w:val="16"/>
          <w:lang w:val="en-GB"/>
        </w:rPr>
        <w:t>TPG AGS-2_Topnet_Topcon_DE-</w:t>
      </w:r>
      <w:r w:rsidR="00CC3E5C">
        <w:rPr>
          <w:rFonts w:ascii="Arial" w:hAnsi="Arial" w:cs="Arial"/>
          <w:noProof/>
          <w:sz w:val="16"/>
          <w:szCs w:val="16"/>
          <w:lang w:val="en-GB"/>
        </w:rPr>
        <w:t>23</w:t>
      </w:r>
      <w:r w:rsidR="00730BFE" w:rsidRPr="00730BFE">
        <w:rPr>
          <w:rFonts w:ascii="Arial" w:hAnsi="Arial" w:cs="Arial"/>
          <w:noProof/>
          <w:sz w:val="16"/>
          <w:szCs w:val="16"/>
          <w:lang w:val="en-GB"/>
        </w:rPr>
        <w:t>0621-(final)</w:t>
      </w:r>
      <w:r>
        <w:rPr>
          <w:rFonts w:ascii="Arial" w:hAnsi="Arial" w:cs="Arial"/>
          <w:noProof/>
          <w:sz w:val="16"/>
          <w:szCs w:val="16"/>
        </w:rPr>
        <w:fldChar w:fldCharType="end"/>
      </w:r>
    </w:p>
    <w:p w14:paraId="10FD3135" w14:textId="77777777" w:rsidR="005E5792" w:rsidRPr="00793071" w:rsidRDefault="005E5792" w:rsidP="00220EA2">
      <w:pPr>
        <w:tabs>
          <w:tab w:val="left" w:pos="7715"/>
        </w:tabs>
        <w:rPr>
          <w:rFonts w:ascii="Arial" w:hAnsi="Arial" w:cs="Arial"/>
          <w:sz w:val="14"/>
          <w:szCs w:val="14"/>
          <w:lang w:val="en-GB"/>
        </w:rPr>
      </w:pPr>
    </w:p>
    <w:sectPr w:rsidR="005E5792" w:rsidRPr="00793071" w:rsidSect="00220EA2">
      <w:headerReference w:type="even" r:id="rId20"/>
      <w:headerReference w:type="default" r:id="rId21"/>
      <w:footerReference w:type="even" r:id="rId22"/>
      <w:footerReference w:type="default" r:id="rId23"/>
      <w:headerReference w:type="first" r:id="rId24"/>
      <w:footerReference w:type="first" r:id="rId25"/>
      <w:pgSz w:w="11900" w:h="16840"/>
      <w:pgMar w:top="2713" w:right="1440" w:bottom="1946" w:left="1015" w:header="360" w:footer="1779"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EEEAB4" w14:textId="77777777" w:rsidR="00E1033A" w:rsidRDefault="00E1033A">
      <w:r>
        <w:separator/>
      </w:r>
    </w:p>
  </w:endnote>
  <w:endnote w:type="continuationSeparator" w:id="0">
    <w:p w14:paraId="67B0C9BB" w14:textId="77777777" w:rsidR="00E1033A" w:rsidRDefault="00E103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Times">
    <w:panose1 w:val="02020603050405020304"/>
    <w:charset w:val="00"/>
    <w:family w:val="auto"/>
    <w:pitch w:val="variable"/>
    <w:sig w:usb0="E00002FF" w:usb1="5000205A" w:usb2="00000000" w:usb3="00000000" w:csb0="0000019F" w:csb1="00000000"/>
  </w:font>
  <w:font w:name="Calibri">
    <w:panose1 w:val="020F0502020204030204"/>
    <w:charset w:val="00"/>
    <w:family w:val="swiss"/>
    <w:pitch w:val="variable"/>
    <w:sig w:usb0="E4002EFF" w:usb1="C000247B" w:usb2="00000009" w:usb3="00000000" w:csb0="000001FF" w:csb1="00000000"/>
  </w:font>
  <w:font w:name="Swis721 BT">
    <w:altName w:val="Cambria"/>
    <w:charset w:val="00"/>
    <w:family w:val="swiss"/>
    <w:pitch w:val="variable"/>
    <w:sig w:usb0="800000AF" w:usb1="1000204A" w:usb2="00000000" w:usb3="00000000" w:csb0="0000001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9D08A8" w14:textId="77777777" w:rsidR="00D1561B" w:rsidRDefault="00D1561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144CA6" w14:textId="77777777" w:rsidR="00CF01C7" w:rsidRPr="00063526" w:rsidRDefault="00063526" w:rsidP="00063526">
    <w:pPr>
      <w:pStyle w:val="Fuzeile"/>
    </w:pPr>
    <w:r w:rsidRPr="00CF01C7">
      <w:rPr>
        <w:noProof/>
        <w:lang w:bidi="ar-SA"/>
      </w:rPr>
      <mc:AlternateContent>
        <mc:Choice Requires="wps">
          <w:drawing>
            <wp:anchor distT="0" distB="0" distL="114300" distR="114300" simplePos="0" relativeHeight="251683840" behindDoc="0" locked="0" layoutInCell="1" allowOverlap="1" wp14:anchorId="5D6C5EC2" wp14:editId="217C262C">
              <wp:simplePos x="0" y="0"/>
              <wp:positionH relativeFrom="margin">
                <wp:posOffset>4690789</wp:posOffset>
              </wp:positionH>
              <wp:positionV relativeFrom="paragraph">
                <wp:posOffset>129106</wp:posOffset>
              </wp:positionV>
              <wp:extent cx="2049253" cy="1234440"/>
              <wp:effectExtent l="0" t="0" r="8255" b="3810"/>
              <wp:wrapNone/>
              <wp:docPr id="38" name="Text Box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2049253" cy="1234440"/>
                      </a:xfrm>
                      <a:prstGeom prst="rect">
                        <a:avLst/>
                      </a:prstGeom>
                      <a:solidFill>
                        <a:srgbClr val="FFFFFF"/>
                      </a:solidFill>
                      <a:ln>
                        <a:noFill/>
                      </a:ln>
                      <a:extLst>
                        <a:ext uri="{91240B29-F687-4f45-9708-019B960494DF}">
                          <a14:hiddenLine xmlns:w16sdtdh="http://schemas.microsoft.com/office/word/2020/wordml/sdtdatahash"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C5BCDEC" w14:textId="529B0A8C" w:rsidR="00063526" w:rsidRDefault="00063526" w:rsidP="00063526">
                          <w:pPr>
                            <w:widowControl w:val="0"/>
                            <w:autoSpaceDE w:val="0"/>
                            <w:autoSpaceDN w:val="0"/>
                            <w:adjustRightInd w:val="0"/>
                            <w:rPr>
                              <w:rFonts w:ascii="Arial" w:hAnsi="Arial" w:cs="Arial"/>
                              <w:b/>
                              <w:sz w:val="12"/>
                            </w:rPr>
                          </w:pPr>
                          <w:r>
                            <w:rPr>
                              <w:rFonts w:ascii="Arial" w:hAnsi="Arial" w:cs="Arial"/>
                              <w:b/>
                              <w:sz w:val="12"/>
                            </w:rPr>
                            <w:t>Pressekontakt Topcon</w:t>
                          </w:r>
                          <w:r w:rsidR="00CC3E5C">
                            <w:rPr>
                              <w:rFonts w:ascii="Arial" w:hAnsi="Arial" w:cs="Arial"/>
                              <w:b/>
                              <w:sz w:val="12"/>
                            </w:rPr>
                            <w:t xml:space="preserve"> D-A-CH</w:t>
                          </w:r>
                        </w:p>
                        <w:p w14:paraId="38F787AA" w14:textId="77777777" w:rsidR="00063526" w:rsidRDefault="00063526" w:rsidP="00063526">
                          <w:pPr>
                            <w:widowControl w:val="0"/>
                            <w:autoSpaceDE w:val="0"/>
                            <w:autoSpaceDN w:val="0"/>
                            <w:adjustRightInd w:val="0"/>
                            <w:rPr>
                              <w:rFonts w:ascii="Arial" w:hAnsi="Arial" w:cs="Arial"/>
                              <w:b/>
                              <w:sz w:val="12"/>
                            </w:rPr>
                          </w:pPr>
                          <w:r>
                            <w:rPr>
                              <w:rFonts w:ascii="Arial" w:hAnsi="Arial" w:cs="Arial"/>
                              <w:b/>
                              <w:sz w:val="12"/>
                            </w:rPr>
                            <w:t>Julia Kirchner</w:t>
                          </w:r>
                        </w:p>
                        <w:p w14:paraId="0B1C4FB1" w14:textId="77777777" w:rsidR="00063526" w:rsidRDefault="00E1033A" w:rsidP="00063526">
                          <w:pPr>
                            <w:widowControl w:val="0"/>
                            <w:autoSpaceDE w:val="0"/>
                            <w:autoSpaceDN w:val="0"/>
                            <w:adjustRightInd w:val="0"/>
                            <w:rPr>
                              <w:rFonts w:ascii="Arial" w:hAnsi="Arial" w:cs="Arial"/>
                              <w:b/>
                              <w:sz w:val="12"/>
                            </w:rPr>
                          </w:pPr>
                          <w:hyperlink r:id="rId1" w:history="1">
                            <w:r w:rsidR="00063526" w:rsidRPr="004B2E97">
                              <w:rPr>
                                <w:rStyle w:val="Hyperlink"/>
                                <w:rFonts w:ascii="Arial" w:hAnsi="Arial" w:cs="Arial"/>
                                <w:sz w:val="12"/>
                              </w:rPr>
                              <w:t>jkirchner@topcon.com</w:t>
                            </w:r>
                          </w:hyperlink>
                        </w:p>
                        <w:p w14:paraId="5829DEFD" w14:textId="77777777" w:rsidR="00063526" w:rsidRDefault="00063526" w:rsidP="00063526">
                          <w:pPr>
                            <w:widowControl w:val="0"/>
                            <w:autoSpaceDE w:val="0"/>
                            <w:autoSpaceDN w:val="0"/>
                            <w:adjustRightInd w:val="0"/>
                            <w:rPr>
                              <w:rFonts w:ascii="Arial" w:hAnsi="Arial" w:cs="Arial"/>
                              <w:b/>
                              <w:sz w:val="12"/>
                            </w:rPr>
                          </w:pPr>
                          <w:r>
                            <w:rPr>
                              <w:rFonts w:ascii="Arial" w:hAnsi="Arial" w:cs="Arial"/>
                              <w:b/>
                              <w:sz w:val="12"/>
                            </w:rPr>
                            <w:t>Tel. +49 162-4153378</w:t>
                          </w:r>
                        </w:p>
                        <w:p w14:paraId="595C77C2" w14:textId="77777777" w:rsidR="00063526" w:rsidRDefault="00063526" w:rsidP="00063526">
                          <w:pPr>
                            <w:widowControl w:val="0"/>
                            <w:autoSpaceDE w:val="0"/>
                            <w:autoSpaceDN w:val="0"/>
                            <w:adjustRightInd w:val="0"/>
                            <w:rPr>
                              <w:rFonts w:ascii="Arial" w:hAnsi="Arial" w:cs="Arial"/>
                              <w:b/>
                              <w:sz w:val="12"/>
                            </w:rPr>
                          </w:pPr>
                        </w:p>
                        <w:p w14:paraId="4B6B443D" w14:textId="77777777" w:rsidR="00063526" w:rsidRDefault="00063526" w:rsidP="00063526">
                          <w:pPr>
                            <w:widowControl w:val="0"/>
                            <w:autoSpaceDE w:val="0"/>
                            <w:autoSpaceDN w:val="0"/>
                            <w:adjustRightInd w:val="0"/>
                            <w:rPr>
                              <w:rFonts w:ascii="Arial" w:hAnsi="Arial" w:cs="Arial"/>
                              <w:b/>
                              <w:sz w:val="12"/>
                            </w:rPr>
                          </w:pPr>
                          <w:r w:rsidRPr="00B01F4B">
                            <w:rPr>
                              <w:rFonts w:ascii="Arial" w:hAnsi="Arial" w:cs="Arial"/>
                              <w:b/>
                              <w:sz w:val="12"/>
                            </w:rPr>
                            <w:t>Topcon Deutschland Positioning GmbH</w:t>
                          </w:r>
                        </w:p>
                        <w:p w14:paraId="6D25AE2D" w14:textId="77777777" w:rsidR="00063526" w:rsidRPr="00B01F4B" w:rsidRDefault="00063526" w:rsidP="00063526">
                          <w:pPr>
                            <w:widowControl w:val="0"/>
                            <w:autoSpaceDE w:val="0"/>
                            <w:autoSpaceDN w:val="0"/>
                            <w:adjustRightInd w:val="0"/>
                            <w:rPr>
                              <w:rFonts w:ascii="Arial" w:hAnsi="Arial" w:cs="Arial"/>
                              <w:sz w:val="12"/>
                            </w:rPr>
                          </w:pPr>
                          <w:r>
                            <w:rPr>
                              <w:rFonts w:ascii="Arial" w:hAnsi="Arial" w:cs="Arial"/>
                              <w:sz w:val="12"/>
                            </w:rPr>
                            <w:t>A</w:t>
                          </w:r>
                          <w:r w:rsidRPr="00B01F4B">
                            <w:rPr>
                              <w:rFonts w:ascii="Arial" w:hAnsi="Arial" w:cs="Arial"/>
                              <w:sz w:val="12"/>
                            </w:rPr>
                            <w:t>lter Teichweg 55b</w:t>
                          </w:r>
                        </w:p>
                        <w:p w14:paraId="5997E244" w14:textId="77777777" w:rsidR="00063526" w:rsidRPr="00B01F4B" w:rsidRDefault="00063526" w:rsidP="00063526">
                          <w:pPr>
                            <w:widowControl w:val="0"/>
                            <w:autoSpaceDE w:val="0"/>
                            <w:autoSpaceDN w:val="0"/>
                            <w:adjustRightInd w:val="0"/>
                            <w:rPr>
                              <w:rFonts w:ascii="Arial" w:hAnsi="Arial" w:cs="Arial"/>
                              <w:sz w:val="12"/>
                            </w:rPr>
                          </w:pPr>
                          <w:r w:rsidRPr="00B01F4B">
                            <w:rPr>
                              <w:rFonts w:ascii="Arial" w:hAnsi="Arial" w:cs="Arial"/>
                              <w:sz w:val="12"/>
                            </w:rPr>
                            <w:t>22049 Hamburg</w:t>
                          </w:r>
                        </w:p>
                        <w:p w14:paraId="32D03687" w14:textId="77777777" w:rsidR="00063526" w:rsidRPr="00B01F4B" w:rsidRDefault="00063526" w:rsidP="00063526">
                          <w:pPr>
                            <w:widowControl w:val="0"/>
                            <w:autoSpaceDE w:val="0"/>
                            <w:autoSpaceDN w:val="0"/>
                            <w:adjustRightInd w:val="0"/>
                            <w:rPr>
                              <w:rFonts w:ascii="Arial" w:hAnsi="Arial" w:cs="Arial"/>
                              <w:sz w:val="12"/>
                            </w:rPr>
                          </w:pPr>
                          <w:r w:rsidRPr="00B01F4B">
                            <w:rPr>
                              <w:rFonts w:ascii="Arial" w:hAnsi="Arial" w:cs="Arial"/>
                              <w:sz w:val="12"/>
                            </w:rPr>
                            <w:t>Tel. +49 (0) 40</w:t>
                          </w:r>
                          <w:r>
                            <w:rPr>
                              <w:rFonts w:ascii="Arial" w:hAnsi="Arial" w:cs="Arial"/>
                              <w:sz w:val="12"/>
                            </w:rPr>
                            <w:t xml:space="preserve"> - </w:t>
                          </w:r>
                          <w:r w:rsidRPr="00B01F4B">
                            <w:rPr>
                              <w:rFonts w:ascii="Arial" w:hAnsi="Arial" w:cs="Arial"/>
                              <w:sz w:val="12"/>
                            </w:rPr>
                            <w:t>226</w:t>
                          </w:r>
                          <w:r>
                            <w:rPr>
                              <w:rFonts w:ascii="Arial" w:hAnsi="Arial" w:cs="Arial"/>
                              <w:sz w:val="12"/>
                            </w:rPr>
                            <w:t xml:space="preserve"> </w:t>
                          </w:r>
                          <w:r w:rsidRPr="00B01F4B">
                            <w:rPr>
                              <w:rFonts w:ascii="Arial" w:hAnsi="Arial" w:cs="Arial"/>
                              <w:sz w:val="12"/>
                            </w:rPr>
                            <w:t>33</w:t>
                          </w:r>
                          <w:r>
                            <w:rPr>
                              <w:rFonts w:ascii="Arial" w:hAnsi="Arial" w:cs="Arial"/>
                              <w:sz w:val="12"/>
                            </w:rPr>
                            <w:t xml:space="preserve"> </w:t>
                          </w:r>
                          <w:r w:rsidRPr="00B01F4B">
                            <w:rPr>
                              <w:rFonts w:ascii="Arial" w:hAnsi="Arial" w:cs="Arial"/>
                              <w:sz w:val="12"/>
                            </w:rPr>
                            <w:t>16</w:t>
                          </w:r>
                          <w:r>
                            <w:rPr>
                              <w:rFonts w:ascii="Arial" w:hAnsi="Arial" w:cs="Arial"/>
                              <w:sz w:val="12"/>
                            </w:rPr>
                            <w:t xml:space="preserve"> </w:t>
                          </w:r>
                          <w:r w:rsidRPr="00B01F4B">
                            <w:rPr>
                              <w:rFonts w:ascii="Arial" w:hAnsi="Arial" w:cs="Arial"/>
                              <w:sz w:val="12"/>
                            </w:rPr>
                            <w:t>-</w:t>
                          </w:r>
                          <w:r>
                            <w:rPr>
                              <w:rFonts w:ascii="Arial" w:hAnsi="Arial" w:cs="Arial"/>
                              <w:sz w:val="12"/>
                            </w:rPr>
                            <w:t xml:space="preserve"> </w:t>
                          </w:r>
                          <w:r w:rsidRPr="00B01F4B">
                            <w:rPr>
                              <w:rFonts w:ascii="Arial" w:hAnsi="Arial" w:cs="Arial"/>
                              <w:sz w:val="12"/>
                            </w:rPr>
                            <w:t>0</w:t>
                          </w:r>
                        </w:p>
                        <w:p w14:paraId="78C89B20" w14:textId="77777777" w:rsidR="00063526" w:rsidRPr="00B01F4B" w:rsidRDefault="00E1033A" w:rsidP="00063526">
                          <w:pPr>
                            <w:widowControl w:val="0"/>
                            <w:autoSpaceDE w:val="0"/>
                            <w:autoSpaceDN w:val="0"/>
                            <w:adjustRightInd w:val="0"/>
                            <w:rPr>
                              <w:rFonts w:ascii="Arial" w:hAnsi="Arial" w:cs="Arial"/>
                              <w:sz w:val="12"/>
                            </w:rPr>
                          </w:pPr>
                          <w:hyperlink r:id="rId2" w:history="1">
                            <w:r w:rsidR="00063526" w:rsidRPr="000C0220">
                              <w:rPr>
                                <w:rStyle w:val="Hyperlink"/>
                                <w:rFonts w:ascii="Arial" w:hAnsi="Arial" w:cs="Arial"/>
                                <w:sz w:val="12"/>
                              </w:rPr>
                              <w:t>customerservice.de@topcon.com</w:t>
                            </w:r>
                          </w:hyperlink>
                          <w:r w:rsidR="00063526">
                            <w:rPr>
                              <w:rFonts w:ascii="Arial" w:hAnsi="Arial" w:cs="Arial"/>
                              <w:sz w:val="12"/>
                            </w:rPr>
                            <w:t>, www.topconpositioning.com/de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6C5EC2" id="_x0000_t202" coordsize="21600,21600" o:spt="202" path="m,l,21600r21600,l21600,xe">
              <v:stroke joinstyle="miter"/>
              <v:path gradientshapeok="t" o:connecttype="rect"/>
            </v:shapetype>
            <v:shape id="Text Box 1" o:spid="_x0000_s1032" type="#_x0000_t202" style="position:absolute;margin-left:369.35pt;margin-top:10.15pt;width:161.35pt;height:97.2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" stroked="f">
              <o:lock v:ext="edit" aspectratio="t"/>
              <v:textbox>
                <w:txbxContent>
                  <w:p w14:paraId="0C5BCDEC" w14:textId="529B0A8C" w:rsidR="00063526" w:rsidRDefault="00063526" w:rsidP="00063526">
                    <w:pPr>
                      <w:widowControl w:val="0"/>
                      <w:autoSpaceDE w:val="0"/>
                      <w:autoSpaceDN w:val="0"/>
                      <w:adjustRightInd w:val="0"/>
                      <w:rPr>
                        <w:rFonts w:ascii="Arial" w:hAnsi="Arial" w:cs="Arial"/>
                        <w:b/>
                        <w:sz w:val="12"/>
                      </w:rPr>
                    </w:pPr>
                    <w:r>
                      <w:rPr>
                        <w:rFonts w:ascii="Arial" w:hAnsi="Arial" w:cs="Arial"/>
                        <w:b/>
                        <w:sz w:val="12"/>
                      </w:rPr>
                      <w:t>Pressekontakt Topcon</w:t>
                    </w:r>
                    <w:r w:rsidR="00CC3E5C">
                      <w:rPr>
                        <w:rFonts w:ascii="Arial" w:hAnsi="Arial" w:cs="Arial"/>
                        <w:b/>
                        <w:sz w:val="12"/>
                      </w:rPr>
                      <w:t xml:space="preserve"> D-A-CH</w:t>
                    </w:r>
                  </w:p>
                  <w:p w14:paraId="38F787AA" w14:textId="77777777" w:rsidR="00063526" w:rsidRDefault="00063526" w:rsidP="00063526">
                    <w:pPr>
                      <w:widowControl w:val="0"/>
                      <w:autoSpaceDE w:val="0"/>
                      <w:autoSpaceDN w:val="0"/>
                      <w:adjustRightInd w:val="0"/>
                      <w:rPr>
                        <w:rFonts w:ascii="Arial" w:hAnsi="Arial" w:cs="Arial"/>
                        <w:b/>
                        <w:sz w:val="12"/>
                      </w:rPr>
                    </w:pPr>
                    <w:r>
                      <w:rPr>
                        <w:rFonts w:ascii="Arial" w:hAnsi="Arial" w:cs="Arial"/>
                        <w:b/>
                        <w:sz w:val="12"/>
                      </w:rPr>
                      <w:t>Julia Kirchner</w:t>
                    </w:r>
                  </w:p>
                  <w:p w14:paraId="0B1C4FB1" w14:textId="77777777" w:rsidR="00063526" w:rsidRDefault="00E1033A" w:rsidP="00063526">
                    <w:pPr>
                      <w:widowControl w:val="0"/>
                      <w:autoSpaceDE w:val="0"/>
                      <w:autoSpaceDN w:val="0"/>
                      <w:adjustRightInd w:val="0"/>
                      <w:rPr>
                        <w:rFonts w:ascii="Arial" w:hAnsi="Arial" w:cs="Arial"/>
                        <w:b/>
                        <w:sz w:val="12"/>
                      </w:rPr>
                    </w:pPr>
                    <w:hyperlink r:id="rId3" w:history="1">
                      <w:r w:rsidR="00063526" w:rsidRPr="004B2E97">
                        <w:rPr>
                          <w:rStyle w:val="Hyperlink"/>
                          <w:rFonts w:ascii="Arial" w:hAnsi="Arial" w:cs="Arial"/>
                          <w:sz w:val="12"/>
                        </w:rPr>
                        <w:t>jkirchner@topcon.com</w:t>
                      </w:r>
                    </w:hyperlink>
                  </w:p>
                  <w:p w14:paraId="5829DEFD" w14:textId="77777777" w:rsidR="00063526" w:rsidRDefault="00063526" w:rsidP="00063526">
                    <w:pPr>
                      <w:widowControl w:val="0"/>
                      <w:autoSpaceDE w:val="0"/>
                      <w:autoSpaceDN w:val="0"/>
                      <w:adjustRightInd w:val="0"/>
                      <w:rPr>
                        <w:rFonts w:ascii="Arial" w:hAnsi="Arial" w:cs="Arial"/>
                        <w:b/>
                        <w:sz w:val="12"/>
                      </w:rPr>
                    </w:pPr>
                    <w:r>
                      <w:rPr>
                        <w:rFonts w:ascii="Arial" w:hAnsi="Arial" w:cs="Arial"/>
                        <w:b/>
                        <w:sz w:val="12"/>
                      </w:rPr>
                      <w:t>Tel. +49 162-4153378</w:t>
                    </w:r>
                  </w:p>
                  <w:p w14:paraId="595C77C2" w14:textId="77777777" w:rsidR="00063526" w:rsidRDefault="00063526" w:rsidP="00063526">
                    <w:pPr>
                      <w:widowControl w:val="0"/>
                      <w:autoSpaceDE w:val="0"/>
                      <w:autoSpaceDN w:val="0"/>
                      <w:adjustRightInd w:val="0"/>
                      <w:rPr>
                        <w:rFonts w:ascii="Arial" w:hAnsi="Arial" w:cs="Arial"/>
                        <w:b/>
                        <w:sz w:val="12"/>
                      </w:rPr>
                    </w:pPr>
                  </w:p>
                  <w:p w14:paraId="4B6B443D" w14:textId="77777777" w:rsidR="00063526" w:rsidRDefault="00063526" w:rsidP="00063526">
                    <w:pPr>
                      <w:widowControl w:val="0"/>
                      <w:autoSpaceDE w:val="0"/>
                      <w:autoSpaceDN w:val="0"/>
                      <w:adjustRightInd w:val="0"/>
                      <w:rPr>
                        <w:rFonts w:ascii="Arial" w:hAnsi="Arial" w:cs="Arial"/>
                        <w:b/>
                        <w:sz w:val="12"/>
                      </w:rPr>
                    </w:pPr>
                    <w:r w:rsidRPr="00B01F4B">
                      <w:rPr>
                        <w:rFonts w:ascii="Arial" w:hAnsi="Arial" w:cs="Arial"/>
                        <w:b/>
                        <w:sz w:val="12"/>
                      </w:rPr>
                      <w:t>Topcon Deutschland Positioning GmbH</w:t>
                    </w:r>
                  </w:p>
                  <w:p w14:paraId="6D25AE2D" w14:textId="77777777" w:rsidR="00063526" w:rsidRPr="00B01F4B" w:rsidRDefault="00063526" w:rsidP="00063526">
                    <w:pPr>
                      <w:widowControl w:val="0"/>
                      <w:autoSpaceDE w:val="0"/>
                      <w:autoSpaceDN w:val="0"/>
                      <w:adjustRightInd w:val="0"/>
                      <w:rPr>
                        <w:rFonts w:ascii="Arial" w:hAnsi="Arial" w:cs="Arial"/>
                        <w:sz w:val="12"/>
                      </w:rPr>
                    </w:pPr>
                    <w:r>
                      <w:rPr>
                        <w:rFonts w:ascii="Arial" w:hAnsi="Arial" w:cs="Arial"/>
                        <w:sz w:val="12"/>
                      </w:rPr>
                      <w:t>A</w:t>
                    </w:r>
                    <w:r w:rsidRPr="00B01F4B">
                      <w:rPr>
                        <w:rFonts w:ascii="Arial" w:hAnsi="Arial" w:cs="Arial"/>
                        <w:sz w:val="12"/>
                      </w:rPr>
                      <w:t>lter Teichweg 55b</w:t>
                    </w:r>
                  </w:p>
                  <w:p w14:paraId="5997E244" w14:textId="77777777" w:rsidR="00063526" w:rsidRPr="00B01F4B" w:rsidRDefault="00063526" w:rsidP="00063526">
                    <w:pPr>
                      <w:widowControl w:val="0"/>
                      <w:autoSpaceDE w:val="0"/>
                      <w:autoSpaceDN w:val="0"/>
                      <w:adjustRightInd w:val="0"/>
                      <w:rPr>
                        <w:rFonts w:ascii="Arial" w:hAnsi="Arial" w:cs="Arial"/>
                        <w:sz w:val="12"/>
                      </w:rPr>
                    </w:pPr>
                    <w:r w:rsidRPr="00B01F4B">
                      <w:rPr>
                        <w:rFonts w:ascii="Arial" w:hAnsi="Arial" w:cs="Arial"/>
                        <w:sz w:val="12"/>
                      </w:rPr>
                      <w:t>22049 Hamburg</w:t>
                    </w:r>
                  </w:p>
                  <w:p w14:paraId="32D03687" w14:textId="77777777" w:rsidR="00063526" w:rsidRPr="00B01F4B" w:rsidRDefault="00063526" w:rsidP="00063526">
                    <w:pPr>
                      <w:widowControl w:val="0"/>
                      <w:autoSpaceDE w:val="0"/>
                      <w:autoSpaceDN w:val="0"/>
                      <w:adjustRightInd w:val="0"/>
                      <w:rPr>
                        <w:rFonts w:ascii="Arial" w:hAnsi="Arial" w:cs="Arial"/>
                        <w:sz w:val="12"/>
                      </w:rPr>
                    </w:pPr>
                    <w:r w:rsidRPr="00B01F4B">
                      <w:rPr>
                        <w:rFonts w:ascii="Arial" w:hAnsi="Arial" w:cs="Arial"/>
                        <w:sz w:val="12"/>
                      </w:rPr>
                      <w:t>Tel. +49 (0) 40</w:t>
                    </w:r>
                    <w:r>
                      <w:rPr>
                        <w:rFonts w:ascii="Arial" w:hAnsi="Arial" w:cs="Arial"/>
                        <w:sz w:val="12"/>
                      </w:rPr>
                      <w:t xml:space="preserve"> - </w:t>
                    </w:r>
                    <w:r w:rsidRPr="00B01F4B">
                      <w:rPr>
                        <w:rFonts w:ascii="Arial" w:hAnsi="Arial" w:cs="Arial"/>
                        <w:sz w:val="12"/>
                      </w:rPr>
                      <w:t>226</w:t>
                    </w:r>
                    <w:r>
                      <w:rPr>
                        <w:rFonts w:ascii="Arial" w:hAnsi="Arial" w:cs="Arial"/>
                        <w:sz w:val="12"/>
                      </w:rPr>
                      <w:t xml:space="preserve"> </w:t>
                    </w:r>
                    <w:r w:rsidRPr="00B01F4B">
                      <w:rPr>
                        <w:rFonts w:ascii="Arial" w:hAnsi="Arial" w:cs="Arial"/>
                        <w:sz w:val="12"/>
                      </w:rPr>
                      <w:t>33</w:t>
                    </w:r>
                    <w:r>
                      <w:rPr>
                        <w:rFonts w:ascii="Arial" w:hAnsi="Arial" w:cs="Arial"/>
                        <w:sz w:val="12"/>
                      </w:rPr>
                      <w:t xml:space="preserve"> </w:t>
                    </w:r>
                    <w:r w:rsidRPr="00B01F4B">
                      <w:rPr>
                        <w:rFonts w:ascii="Arial" w:hAnsi="Arial" w:cs="Arial"/>
                        <w:sz w:val="12"/>
                      </w:rPr>
                      <w:t>16</w:t>
                    </w:r>
                    <w:r>
                      <w:rPr>
                        <w:rFonts w:ascii="Arial" w:hAnsi="Arial" w:cs="Arial"/>
                        <w:sz w:val="12"/>
                      </w:rPr>
                      <w:t xml:space="preserve"> </w:t>
                    </w:r>
                    <w:r w:rsidRPr="00B01F4B">
                      <w:rPr>
                        <w:rFonts w:ascii="Arial" w:hAnsi="Arial" w:cs="Arial"/>
                        <w:sz w:val="12"/>
                      </w:rPr>
                      <w:t>-</w:t>
                    </w:r>
                    <w:r>
                      <w:rPr>
                        <w:rFonts w:ascii="Arial" w:hAnsi="Arial" w:cs="Arial"/>
                        <w:sz w:val="12"/>
                      </w:rPr>
                      <w:t xml:space="preserve"> </w:t>
                    </w:r>
                    <w:r w:rsidRPr="00B01F4B">
                      <w:rPr>
                        <w:rFonts w:ascii="Arial" w:hAnsi="Arial" w:cs="Arial"/>
                        <w:sz w:val="12"/>
                      </w:rPr>
                      <w:t>0</w:t>
                    </w:r>
                  </w:p>
                  <w:p w14:paraId="78C89B20" w14:textId="77777777" w:rsidR="00063526" w:rsidRPr="00B01F4B" w:rsidRDefault="00E1033A" w:rsidP="00063526">
                    <w:pPr>
                      <w:widowControl w:val="0"/>
                      <w:autoSpaceDE w:val="0"/>
                      <w:autoSpaceDN w:val="0"/>
                      <w:adjustRightInd w:val="0"/>
                      <w:rPr>
                        <w:rFonts w:ascii="Arial" w:hAnsi="Arial" w:cs="Arial"/>
                        <w:sz w:val="12"/>
                      </w:rPr>
                    </w:pPr>
                    <w:hyperlink r:id="rId4" w:history="1">
                      <w:r w:rsidR="00063526" w:rsidRPr="000C0220">
                        <w:rPr>
                          <w:rStyle w:val="Hyperlink"/>
                          <w:rFonts w:ascii="Arial" w:hAnsi="Arial" w:cs="Arial"/>
                          <w:sz w:val="12"/>
                        </w:rPr>
                        <w:t>customerservice.de@topcon.com</w:t>
                      </w:r>
                    </w:hyperlink>
                    <w:r w:rsidR="00063526">
                      <w:rPr>
                        <w:rFonts w:ascii="Arial" w:hAnsi="Arial" w:cs="Arial"/>
                        <w:sz w:val="12"/>
                      </w:rPr>
                      <w:t>, www.topconpositioning.com/de</w:t>
                    </w: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6ACF9C" w14:textId="77777777" w:rsidR="00B01F4B" w:rsidRDefault="008951FF">
    <w:pPr>
      <w:pStyle w:val="Fuzeile"/>
    </w:pPr>
    <w:r w:rsidRPr="00CF01C7">
      <w:rPr>
        <w:noProof/>
        <w:lang w:bidi="ar-SA"/>
      </w:rPr>
      <mc:AlternateContent>
        <mc:Choice Requires="wps">
          <w:drawing>
            <wp:anchor distT="0" distB="0" distL="114300" distR="114300" simplePos="0" relativeHeight="251671552" behindDoc="0" locked="0" layoutInCell="1" allowOverlap="1" wp14:anchorId="377EADD3" wp14:editId="11DF4189">
              <wp:simplePos x="0" y="0"/>
              <wp:positionH relativeFrom="margin">
                <wp:posOffset>4690789</wp:posOffset>
              </wp:positionH>
              <wp:positionV relativeFrom="paragraph">
                <wp:posOffset>129106</wp:posOffset>
              </wp:positionV>
              <wp:extent cx="2049253" cy="1234440"/>
              <wp:effectExtent l="0" t="0" r="8255" b="3810"/>
              <wp:wrapNone/>
              <wp:docPr id="5" name="Text Box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2049253" cy="1234440"/>
                      </a:xfrm>
                      <a:prstGeom prst="rect">
                        <a:avLst/>
                      </a:prstGeom>
                      <a:solidFill>
                        <a:srgbClr val="FFFFFF"/>
                      </a:solidFill>
                      <a:ln>
                        <a:noFill/>
                      </a:ln>
                      <a:extLst>
                        <a:ext uri="{91240B29-F687-4f45-9708-019B960494DF}">
                          <a14:hiddenLine xmlns:w16sdtdh="http://schemas.microsoft.com/office/word/2020/wordml/sdtdatahash"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32830120" w14:textId="2539BD69" w:rsidR="008951FF" w:rsidRDefault="008951FF" w:rsidP="008951FF">
                          <w:pPr>
                            <w:widowControl w:val="0"/>
                            <w:autoSpaceDE w:val="0"/>
                            <w:autoSpaceDN w:val="0"/>
                            <w:adjustRightInd w:val="0"/>
                            <w:rPr>
                              <w:rFonts w:ascii="Arial" w:hAnsi="Arial" w:cs="Arial"/>
                              <w:b/>
                              <w:sz w:val="12"/>
                            </w:rPr>
                          </w:pPr>
                          <w:r>
                            <w:rPr>
                              <w:rFonts w:ascii="Arial" w:hAnsi="Arial" w:cs="Arial"/>
                              <w:b/>
                              <w:sz w:val="12"/>
                            </w:rPr>
                            <w:t>Pressekontakt Topcon</w:t>
                          </w:r>
                          <w:r w:rsidR="00CC3E5C">
                            <w:rPr>
                              <w:rFonts w:ascii="Arial" w:hAnsi="Arial" w:cs="Arial"/>
                              <w:b/>
                              <w:sz w:val="12"/>
                            </w:rPr>
                            <w:t xml:space="preserve"> D-A-CH</w:t>
                          </w:r>
                        </w:p>
                        <w:p w14:paraId="66CEFF2A" w14:textId="77777777" w:rsidR="008951FF" w:rsidRDefault="008951FF" w:rsidP="008951FF">
                          <w:pPr>
                            <w:widowControl w:val="0"/>
                            <w:autoSpaceDE w:val="0"/>
                            <w:autoSpaceDN w:val="0"/>
                            <w:adjustRightInd w:val="0"/>
                            <w:rPr>
                              <w:rFonts w:ascii="Arial" w:hAnsi="Arial" w:cs="Arial"/>
                              <w:b/>
                              <w:sz w:val="12"/>
                            </w:rPr>
                          </w:pPr>
                          <w:r>
                            <w:rPr>
                              <w:rFonts w:ascii="Arial" w:hAnsi="Arial" w:cs="Arial"/>
                              <w:b/>
                              <w:sz w:val="12"/>
                            </w:rPr>
                            <w:t>Julia Kirchner</w:t>
                          </w:r>
                        </w:p>
                        <w:p w14:paraId="2E1FE698" w14:textId="77777777" w:rsidR="008951FF" w:rsidRDefault="00E1033A" w:rsidP="008951FF">
                          <w:pPr>
                            <w:widowControl w:val="0"/>
                            <w:autoSpaceDE w:val="0"/>
                            <w:autoSpaceDN w:val="0"/>
                            <w:adjustRightInd w:val="0"/>
                            <w:rPr>
                              <w:rFonts w:ascii="Arial" w:hAnsi="Arial" w:cs="Arial"/>
                              <w:b/>
                              <w:sz w:val="12"/>
                            </w:rPr>
                          </w:pPr>
                          <w:hyperlink r:id="rId1" w:history="1">
                            <w:r w:rsidR="008951FF" w:rsidRPr="004B2E97">
                              <w:rPr>
                                <w:rStyle w:val="Hyperlink"/>
                                <w:rFonts w:ascii="Arial" w:hAnsi="Arial" w:cs="Arial"/>
                                <w:sz w:val="12"/>
                              </w:rPr>
                              <w:t>jkirchner@topcon.com</w:t>
                            </w:r>
                          </w:hyperlink>
                        </w:p>
                        <w:p w14:paraId="18DE241F" w14:textId="77777777" w:rsidR="008951FF" w:rsidRDefault="008951FF" w:rsidP="008951FF">
                          <w:pPr>
                            <w:widowControl w:val="0"/>
                            <w:autoSpaceDE w:val="0"/>
                            <w:autoSpaceDN w:val="0"/>
                            <w:adjustRightInd w:val="0"/>
                            <w:rPr>
                              <w:rFonts w:ascii="Arial" w:hAnsi="Arial" w:cs="Arial"/>
                              <w:b/>
                              <w:sz w:val="12"/>
                            </w:rPr>
                          </w:pPr>
                          <w:r>
                            <w:rPr>
                              <w:rFonts w:ascii="Arial" w:hAnsi="Arial" w:cs="Arial"/>
                              <w:b/>
                              <w:sz w:val="12"/>
                            </w:rPr>
                            <w:t xml:space="preserve">Tel. +49 </w:t>
                          </w:r>
                          <w:r w:rsidR="003C5FA0">
                            <w:rPr>
                              <w:rFonts w:ascii="Arial" w:hAnsi="Arial" w:cs="Arial"/>
                              <w:b/>
                              <w:sz w:val="12"/>
                            </w:rPr>
                            <w:t>162-4153378</w:t>
                          </w:r>
                        </w:p>
                        <w:p w14:paraId="1D1C7701" w14:textId="77777777" w:rsidR="008951FF" w:rsidRDefault="008951FF" w:rsidP="008951FF">
                          <w:pPr>
                            <w:widowControl w:val="0"/>
                            <w:autoSpaceDE w:val="0"/>
                            <w:autoSpaceDN w:val="0"/>
                            <w:adjustRightInd w:val="0"/>
                            <w:rPr>
                              <w:rFonts w:ascii="Arial" w:hAnsi="Arial" w:cs="Arial"/>
                              <w:b/>
                              <w:sz w:val="12"/>
                            </w:rPr>
                          </w:pPr>
                        </w:p>
                        <w:p w14:paraId="680E2E9D" w14:textId="77777777" w:rsidR="008951FF" w:rsidRDefault="008951FF" w:rsidP="008951FF">
                          <w:pPr>
                            <w:widowControl w:val="0"/>
                            <w:autoSpaceDE w:val="0"/>
                            <w:autoSpaceDN w:val="0"/>
                            <w:adjustRightInd w:val="0"/>
                            <w:rPr>
                              <w:rFonts w:ascii="Arial" w:hAnsi="Arial" w:cs="Arial"/>
                              <w:b/>
                              <w:sz w:val="12"/>
                            </w:rPr>
                          </w:pPr>
                          <w:r w:rsidRPr="00B01F4B">
                            <w:rPr>
                              <w:rFonts w:ascii="Arial" w:hAnsi="Arial" w:cs="Arial"/>
                              <w:b/>
                              <w:sz w:val="12"/>
                            </w:rPr>
                            <w:t>Topcon Deutschland Positioning GmbH</w:t>
                          </w:r>
                        </w:p>
                        <w:p w14:paraId="031F214B" w14:textId="77777777" w:rsidR="008951FF" w:rsidRPr="00B01F4B" w:rsidRDefault="008951FF" w:rsidP="008951FF">
                          <w:pPr>
                            <w:widowControl w:val="0"/>
                            <w:autoSpaceDE w:val="0"/>
                            <w:autoSpaceDN w:val="0"/>
                            <w:adjustRightInd w:val="0"/>
                            <w:rPr>
                              <w:rFonts w:ascii="Arial" w:hAnsi="Arial" w:cs="Arial"/>
                              <w:sz w:val="12"/>
                            </w:rPr>
                          </w:pPr>
                          <w:r>
                            <w:rPr>
                              <w:rFonts w:ascii="Arial" w:hAnsi="Arial" w:cs="Arial"/>
                              <w:sz w:val="12"/>
                            </w:rPr>
                            <w:t>A</w:t>
                          </w:r>
                          <w:r w:rsidRPr="00B01F4B">
                            <w:rPr>
                              <w:rFonts w:ascii="Arial" w:hAnsi="Arial" w:cs="Arial"/>
                              <w:sz w:val="12"/>
                            </w:rPr>
                            <w:t>lter Teichweg 55b</w:t>
                          </w:r>
                        </w:p>
                        <w:p w14:paraId="5C4CEF12" w14:textId="77777777" w:rsidR="008951FF" w:rsidRPr="00B01F4B" w:rsidRDefault="008951FF" w:rsidP="008951FF">
                          <w:pPr>
                            <w:widowControl w:val="0"/>
                            <w:autoSpaceDE w:val="0"/>
                            <w:autoSpaceDN w:val="0"/>
                            <w:adjustRightInd w:val="0"/>
                            <w:rPr>
                              <w:rFonts w:ascii="Arial" w:hAnsi="Arial" w:cs="Arial"/>
                              <w:sz w:val="12"/>
                            </w:rPr>
                          </w:pPr>
                          <w:r w:rsidRPr="00B01F4B">
                            <w:rPr>
                              <w:rFonts w:ascii="Arial" w:hAnsi="Arial" w:cs="Arial"/>
                              <w:sz w:val="12"/>
                            </w:rPr>
                            <w:t>22049 Hamburg</w:t>
                          </w:r>
                        </w:p>
                        <w:p w14:paraId="0E7C618F" w14:textId="77777777" w:rsidR="008951FF" w:rsidRPr="00B01F4B" w:rsidRDefault="008951FF" w:rsidP="008951FF">
                          <w:pPr>
                            <w:widowControl w:val="0"/>
                            <w:autoSpaceDE w:val="0"/>
                            <w:autoSpaceDN w:val="0"/>
                            <w:adjustRightInd w:val="0"/>
                            <w:rPr>
                              <w:rFonts w:ascii="Arial" w:hAnsi="Arial" w:cs="Arial"/>
                              <w:sz w:val="12"/>
                            </w:rPr>
                          </w:pPr>
                          <w:r w:rsidRPr="00B01F4B">
                            <w:rPr>
                              <w:rFonts w:ascii="Arial" w:hAnsi="Arial" w:cs="Arial"/>
                              <w:sz w:val="12"/>
                            </w:rPr>
                            <w:t>Tel. +49 (0) 40</w:t>
                          </w:r>
                          <w:r>
                            <w:rPr>
                              <w:rFonts w:ascii="Arial" w:hAnsi="Arial" w:cs="Arial"/>
                              <w:sz w:val="12"/>
                            </w:rPr>
                            <w:t xml:space="preserve"> - </w:t>
                          </w:r>
                          <w:r w:rsidRPr="00B01F4B">
                            <w:rPr>
                              <w:rFonts w:ascii="Arial" w:hAnsi="Arial" w:cs="Arial"/>
                              <w:sz w:val="12"/>
                            </w:rPr>
                            <w:t>226</w:t>
                          </w:r>
                          <w:r>
                            <w:rPr>
                              <w:rFonts w:ascii="Arial" w:hAnsi="Arial" w:cs="Arial"/>
                              <w:sz w:val="12"/>
                            </w:rPr>
                            <w:t xml:space="preserve"> </w:t>
                          </w:r>
                          <w:r w:rsidRPr="00B01F4B">
                            <w:rPr>
                              <w:rFonts w:ascii="Arial" w:hAnsi="Arial" w:cs="Arial"/>
                              <w:sz w:val="12"/>
                            </w:rPr>
                            <w:t>33</w:t>
                          </w:r>
                          <w:r>
                            <w:rPr>
                              <w:rFonts w:ascii="Arial" w:hAnsi="Arial" w:cs="Arial"/>
                              <w:sz w:val="12"/>
                            </w:rPr>
                            <w:t xml:space="preserve"> </w:t>
                          </w:r>
                          <w:r w:rsidRPr="00B01F4B">
                            <w:rPr>
                              <w:rFonts w:ascii="Arial" w:hAnsi="Arial" w:cs="Arial"/>
                              <w:sz w:val="12"/>
                            </w:rPr>
                            <w:t>16</w:t>
                          </w:r>
                          <w:r>
                            <w:rPr>
                              <w:rFonts w:ascii="Arial" w:hAnsi="Arial" w:cs="Arial"/>
                              <w:sz w:val="12"/>
                            </w:rPr>
                            <w:t xml:space="preserve"> </w:t>
                          </w:r>
                          <w:r w:rsidRPr="00B01F4B">
                            <w:rPr>
                              <w:rFonts w:ascii="Arial" w:hAnsi="Arial" w:cs="Arial"/>
                              <w:sz w:val="12"/>
                            </w:rPr>
                            <w:t>-</w:t>
                          </w:r>
                          <w:r>
                            <w:rPr>
                              <w:rFonts w:ascii="Arial" w:hAnsi="Arial" w:cs="Arial"/>
                              <w:sz w:val="12"/>
                            </w:rPr>
                            <w:t xml:space="preserve"> </w:t>
                          </w:r>
                          <w:r w:rsidRPr="00B01F4B">
                            <w:rPr>
                              <w:rFonts w:ascii="Arial" w:hAnsi="Arial" w:cs="Arial"/>
                              <w:sz w:val="12"/>
                            </w:rPr>
                            <w:t>0</w:t>
                          </w:r>
                        </w:p>
                        <w:p w14:paraId="54B75129" w14:textId="77777777" w:rsidR="008951FF" w:rsidRPr="00B01F4B" w:rsidRDefault="00E1033A" w:rsidP="008951FF">
                          <w:pPr>
                            <w:widowControl w:val="0"/>
                            <w:autoSpaceDE w:val="0"/>
                            <w:autoSpaceDN w:val="0"/>
                            <w:adjustRightInd w:val="0"/>
                            <w:rPr>
                              <w:rFonts w:ascii="Arial" w:hAnsi="Arial" w:cs="Arial"/>
                              <w:sz w:val="12"/>
                            </w:rPr>
                          </w:pPr>
                          <w:hyperlink r:id="rId2" w:history="1">
                            <w:r w:rsidR="003C5FA0" w:rsidRPr="000C0220">
                              <w:rPr>
                                <w:rStyle w:val="Hyperlink"/>
                                <w:rFonts w:ascii="Arial" w:hAnsi="Arial" w:cs="Arial"/>
                                <w:sz w:val="12"/>
                              </w:rPr>
                              <w:t>customerservice.de@topcon.com</w:t>
                            </w:r>
                          </w:hyperlink>
                          <w:r w:rsidR="008951FF">
                            <w:rPr>
                              <w:rFonts w:ascii="Arial" w:hAnsi="Arial" w:cs="Arial"/>
                              <w:sz w:val="12"/>
                            </w:rPr>
                            <w:t>, www.topconpositioning.</w:t>
                          </w:r>
                          <w:r w:rsidR="003C5FA0">
                            <w:rPr>
                              <w:rFonts w:ascii="Arial" w:hAnsi="Arial" w:cs="Arial"/>
                              <w:sz w:val="12"/>
                            </w:rPr>
                            <w:t>com/de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7EADD3" id="_x0000_t202" coordsize="21600,21600" o:spt="202" path="m,l,21600r21600,l21600,xe">
              <v:stroke joinstyle="miter"/>
              <v:path gradientshapeok="t" o:connecttype="rect"/>
            </v:shapetype>
            <v:shape id="_x0000_s1034" type="#_x0000_t202" style="position:absolute;margin-left:369.35pt;margin-top:10.15pt;width:161.35pt;height:97.2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" stroked="f">
              <o:lock v:ext="edit" aspectratio="t"/>
              <v:textbox>
                <w:txbxContent>
                  <w:p w14:paraId="32830120" w14:textId="2539BD69" w:rsidR="008951FF" w:rsidRDefault="008951FF" w:rsidP="008951FF">
                    <w:pPr>
                      <w:widowControl w:val="0"/>
                      <w:autoSpaceDE w:val="0"/>
                      <w:autoSpaceDN w:val="0"/>
                      <w:adjustRightInd w:val="0"/>
                      <w:rPr>
                        <w:rFonts w:ascii="Arial" w:hAnsi="Arial" w:cs="Arial"/>
                        <w:b/>
                        <w:sz w:val="12"/>
                      </w:rPr>
                    </w:pPr>
                    <w:r>
                      <w:rPr>
                        <w:rFonts w:ascii="Arial" w:hAnsi="Arial" w:cs="Arial"/>
                        <w:b/>
                        <w:sz w:val="12"/>
                      </w:rPr>
                      <w:t>Pressekontakt Topcon</w:t>
                    </w:r>
                    <w:r w:rsidR="00CC3E5C">
                      <w:rPr>
                        <w:rFonts w:ascii="Arial" w:hAnsi="Arial" w:cs="Arial"/>
                        <w:b/>
                        <w:sz w:val="12"/>
                      </w:rPr>
                      <w:t xml:space="preserve"> D-A-CH</w:t>
                    </w:r>
                  </w:p>
                  <w:p w14:paraId="66CEFF2A" w14:textId="77777777" w:rsidR="008951FF" w:rsidRDefault="008951FF" w:rsidP="008951FF">
                    <w:pPr>
                      <w:widowControl w:val="0"/>
                      <w:autoSpaceDE w:val="0"/>
                      <w:autoSpaceDN w:val="0"/>
                      <w:adjustRightInd w:val="0"/>
                      <w:rPr>
                        <w:rFonts w:ascii="Arial" w:hAnsi="Arial" w:cs="Arial"/>
                        <w:b/>
                        <w:sz w:val="12"/>
                      </w:rPr>
                    </w:pPr>
                    <w:r>
                      <w:rPr>
                        <w:rFonts w:ascii="Arial" w:hAnsi="Arial" w:cs="Arial"/>
                        <w:b/>
                        <w:sz w:val="12"/>
                      </w:rPr>
                      <w:t>Julia Kirchner</w:t>
                    </w:r>
                  </w:p>
                  <w:p w14:paraId="2E1FE698" w14:textId="77777777" w:rsidR="008951FF" w:rsidRDefault="00E1033A" w:rsidP="008951FF">
                    <w:pPr>
                      <w:widowControl w:val="0"/>
                      <w:autoSpaceDE w:val="0"/>
                      <w:autoSpaceDN w:val="0"/>
                      <w:adjustRightInd w:val="0"/>
                      <w:rPr>
                        <w:rFonts w:ascii="Arial" w:hAnsi="Arial" w:cs="Arial"/>
                        <w:b/>
                        <w:sz w:val="12"/>
                      </w:rPr>
                    </w:pPr>
                    <w:hyperlink r:id="rId3" w:history="1">
                      <w:r w:rsidR="008951FF" w:rsidRPr="004B2E97">
                        <w:rPr>
                          <w:rStyle w:val="Hyperlink"/>
                          <w:rFonts w:ascii="Arial" w:hAnsi="Arial" w:cs="Arial"/>
                          <w:sz w:val="12"/>
                        </w:rPr>
                        <w:t>jkirchner@topcon.com</w:t>
                      </w:r>
                    </w:hyperlink>
                  </w:p>
                  <w:p w14:paraId="18DE241F" w14:textId="77777777" w:rsidR="008951FF" w:rsidRDefault="008951FF" w:rsidP="008951FF">
                    <w:pPr>
                      <w:widowControl w:val="0"/>
                      <w:autoSpaceDE w:val="0"/>
                      <w:autoSpaceDN w:val="0"/>
                      <w:adjustRightInd w:val="0"/>
                      <w:rPr>
                        <w:rFonts w:ascii="Arial" w:hAnsi="Arial" w:cs="Arial"/>
                        <w:b/>
                        <w:sz w:val="12"/>
                      </w:rPr>
                    </w:pPr>
                    <w:r>
                      <w:rPr>
                        <w:rFonts w:ascii="Arial" w:hAnsi="Arial" w:cs="Arial"/>
                        <w:b/>
                        <w:sz w:val="12"/>
                      </w:rPr>
                      <w:t xml:space="preserve">Tel. +49 </w:t>
                    </w:r>
                    <w:r w:rsidR="003C5FA0">
                      <w:rPr>
                        <w:rFonts w:ascii="Arial" w:hAnsi="Arial" w:cs="Arial"/>
                        <w:b/>
                        <w:sz w:val="12"/>
                      </w:rPr>
                      <w:t>162-4153378</w:t>
                    </w:r>
                  </w:p>
                  <w:p w14:paraId="1D1C7701" w14:textId="77777777" w:rsidR="008951FF" w:rsidRDefault="008951FF" w:rsidP="008951FF">
                    <w:pPr>
                      <w:widowControl w:val="0"/>
                      <w:autoSpaceDE w:val="0"/>
                      <w:autoSpaceDN w:val="0"/>
                      <w:adjustRightInd w:val="0"/>
                      <w:rPr>
                        <w:rFonts w:ascii="Arial" w:hAnsi="Arial" w:cs="Arial"/>
                        <w:b/>
                        <w:sz w:val="12"/>
                      </w:rPr>
                    </w:pPr>
                  </w:p>
                  <w:p w14:paraId="680E2E9D" w14:textId="77777777" w:rsidR="008951FF" w:rsidRDefault="008951FF" w:rsidP="008951FF">
                    <w:pPr>
                      <w:widowControl w:val="0"/>
                      <w:autoSpaceDE w:val="0"/>
                      <w:autoSpaceDN w:val="0"/>
                      <w:adjustRightInd w:val="0"/>
                      <w:rPr>
                        <w:rFonts w:ascii="Arial" w:hAnsi="Arial" w:cs="Arial"/>
                        <w:b/>
                        <w:sz w:val="12"/>
                      </w:rPr>
                    </w:pPr>
                    <w:r w:rsidRPr="00B01F4B">
                      <w:rPr>
                        <w:rFonts w:ascii="Arial" w:hAnsi="Arial" w:cs="Arial"/>
                        <w:b/>
                        <w:sz w:val="12"/>
                      </w:rPr>
                      <w:t>Topcon Deutschland Positioning GmbH</w:t>
                    </w:r>
                  </w:p>
                  <w:p w14:paraId="031F214B" w14:textId="77777777" w:rsidR="008951FF" w:rsidRPr="00B01F4B" w:rsidRDefault="008951FF" w:rsidP="008951FF">
                    <w:pPr>
                      <w:widowControl w:val="0"/>
                      <w:autoSpaceDE w:val="0"/>
                      <w:autoSpaceDN w:val="0"/>
                      <w:adjustRightInd w:val="0"/>
                      <w:rPr>
                        <w:rFonts w:ascii="Arial" w:hAnsi="Arial" w:cs="Arial"/>
                        <w:sz w:val="12"/>
                      </w:rPr>
                    </w:pPr>
                    <w:r>
                      <w:rPr>
                        <w:rFonts w:ascii="Arial" w:hAnsi="Arial" w:cs="Arial"/>
                        <w:sz w:val="12"/>
                      </w:rPr>
                      <w:t>A</w:t>
                    </w:r>
                    <w:r w:rsidRPr="00B01F4B">
                      <w:rPr>
                        <w:rFonts w:ascii="Arial" w:hAnsi="Arial" w:cs="Arial"/>
                        <w:sz w:val="12"/>
                      </w:rPr>
                      <w:t>lter Teichweg 55b</w:t>
                    </w:r>
                  </w:p>
                  <w:p w14:paraId="5C4CEF12" w14:textId="77777777" w:rsidR="008951FF" w:rsidRPr="00B01F4B" w:rsidRDefault="008951FF" w:rsidP="008951FF">
                    <w:pPr>
                      <w:widowControl w:val="0"/>
                      <w:autoSpaceDE w:val="0"/>
                      <w:autoSpaceDN w:val="0"/>
                      <w:adjustRightInd w:val="0"/>
                      <w:rPr>
                        <w:rFonts w:ascii="Arial" w:hAnsi="Arial" w:cs="Arial"/>
                        <w:sz w:val="12"/>
                      </w:rPr>
                    </w:pPr>
                    <w:r w:rsidRPr="00B01F4B">
                      <w:rPr>
                        <w:rFonts w:ascii="Arial" w:hAnsi="Arial" w:cs="Arial"/>
                        <w:sz w:val="12"/>
                      </w:rPr>
                      <w:t>22049 Hamburg</w:t>
                    </w:r>
                  </w:p>
                  <w:p w14:paraId="0E7C618F" w14:textId="77777777" w:rsidR="008951FF" w:rsidRPr="00B01F4B" w:rsidRDefault="008951FF" w:rsidP="008951FF">
                    <w:pPr>
                      <w:widowControl w:val="0"/>
                      <w:autoSpaceDE w:val="0"/>
                      <w:autoSpaceDN w:val="0"/>
                      <w:adjustRightInd w:val="0"/>
                      <w:rPr>
                        <w:rFonts w:ascii="Arial" w:hAnsi="Arial" w:cs="Arial"/>
                        <w:sz w:val="12"/>
                      </w:rPr>
                    </w:pPr>
                    <w:r w:rsidRPr="00B01F4B">
                      <w:rPr>
                        <w:rFonts w:ascii="Arial" w:hAnsi="Arial" w:cs="Arial"/>
                        <w:sz w:val="12"/>
                      </w:rPr>
                      <w:t>Tel. +49 (0) 40</w:t>
                    </w:r>
                    <w:r>
                      <w:rPr>
                        <w:rFonts w:ascii="Arial" w:hAnsi="Arial" w:cs="Arial"/>
                        <w:sz w:val="12"/>
                      </w:rPr>
                      <w:t xml:space="preserve"> - </w:t>
                    </w:r>
                    <w:r w:rsidRPr="00B01F4B">
                      <w:rPr>
                        <w:rFonts w:ascii="Arial" w:hAnsi="Arial" w:cs="Arial"/>
                        <w:sz w:val="12"/>
                      </w:rPr>
                      <w:t>226</w:t>
                    </w:r>
                    <w:r>
                      <w:rPr>
                        <w:rFonts w:ascii="Arial" w:hAnsi="Arial" w:cs="Arial"/>
                        <w:sz w:val="12"/>
                      </w:rPr>
                      <w:t xml:space="preserve"> </w:t>
                    </w:r>
                    <w:r w:rsidRPr="00B01F4B">
                      <w:rPr>
                        <w:rFonts w:ascii="Arial" w:hAnsi="Arial" w:cs="Arial"/>
                        <w:sz w:val="12"/>
                      </w:rPr>
                      <w:t>33</w:t>
                    </w:r>
                    <w:r>
                      <w:rPr>
                        <w:rFonts w:ascii="Arial" w:hAnsi="Arial" w:cs="Arial"/>
                        <w:sz w:val="12"/>
                      </w:rPr>
                      <w:t xml:space="preserve"> </w:t>
                    </w:r>
                    <w:r w:rsidRPr="00B01F4B">
                      <w:rPr>
                        <w:rFonts w:ascii="Arial" w:hAnsi="Arial" w:cs="Arial"/>
                        <w:sz w:val="12"/>
                      </w:rPr>
                      <w:t>16</w:t>
                    </w:r>
                    <w:r>
                      <w:rPr>
                        <w:rFonts w:ascii="Arial" w:hAnsi="Arial" w:cs="Arial"/>
                        <w:sz w:val="12"/>
                      </w:rPr>
                      <w:t xml:space="preserve"> </w:t>
                    </w:r>
                    <w:r w:rsidRPr="00B01F4B">
                      <w:rPr>
                        <w:rFonts w:ascii="Arial" w:hAnsi="Arial" w:cs="Arial"/>
                        <w:sz w:val="12"/>
                      </w:rPr>
                      <w:t>-</w:t>
                    </w:r>
                    <w:r>
                      <w:rPr>
                        <w:rFonts w:ascii="Arial" w:hAnsi="Arial" w:cs="Arial"/>
                        <w:sz w:val="12"/>
                      </w:rPr>
                      <w:t xml:space="preserve"> </w:t>
                    </w:r>
                    <w:r w:rsidRPr="00B01F4B">
                      <w:rPr>
                        <w:rFonts w:ascii="Arial" w:hAnsi="Arial" w:cs="Arial"/>
                        <w:sz w:val="12"/>
                      </w:rPr>
                      <w:t>0</w:t>
                    </w:r>
                  </w:p>
                  <w:p w14:paraId="54B75129" w14:textId="77777777" w:rsidR="008951FF" w:rsidRPr="00B01F4B" w:rsidRDefault="00E1033A" w:rsidP="008951FF">
                    <w:pPr>
                      <w:widowControl w:val="0"/>
                      <w:autoSpaceDE w:val="0"/>
                      <w:autoSpaceDN w:val="0"/>
                      <w:adjustRightInd w:val="0"/>
                      <w:rPr>
                        <w:rFonts w:ascii="Arial" w:hAnsi="Arial" w:cs="Arial"/>
                        <w:sz w:val="12"/>
                      </w:rPr>
                    </w:pPr>
                    <w:hyperlink r:id="rId4" w:history="1">
                      <w:r w:rsidR="003C5FA0" w:rsidRPr="000C0220">
                        <w:rPr>
                          <w:rStyle w:val="Hyperlink"/>
                          <w:rFonts w:ascii="Arial" w:hAnsi="Arial" w:cs="Arial"/>
                          <w:sz w:val="12"/>
                        </w:rPr>
                        <w:t>customerservice.de@topcon.com</w:t>
                      </w:r>
                    </w:hyperlink>
                    <w:r w:rsidR="008951FF">
                      <w:rPr>
                        <w:rFonts w:ascii="Arial" w:hAnsi="Arial" w:cs="Arial"/>
                        <w:sz w:val="12"/>
                      </w:rPr>
                      <w:t>, www.topconpositioning.</w:t>
                    </w:r>
                    <w:r w:rsidR="003C5FA0">
                      <w:rPr>
                        <w:rFonts w:ascii="Arial" w:hAnsi="Arial" w:cs="Arial"/>
                        <w:sz w:val="12"/>
                      </w:rPr>
                      <w:t>com/de</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2B30A3" w14:textId="77777777" w:rsidR="00E1033A" w:rsidRDefault="00E1033A">
      <w:r>
        <w:separator/>
      </w:r>
    </w:p>
  </w:footnote>
  <w:footnote w:type="continuationSeparator" w:id="0">
    <w:p w14:paraId="5CA975A1" w14:textId="77777777" w:rsidR="00E1033A" w:rsidRDefault="00E103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7670CB" w14:textId="77777777" w:rsidR="00D1561B" w:rsidRDefault="00D1561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F76CC5" w14:textId="77777777" w:rsidR="00EE2D43" w:rsidRPr="00EB1000" w:rsidRDefault="00EE2D43" w:rsidP="00EE2D43">
    <w:pPr>
      <w:pStyle w:val="Kopfzeile"/>
      <w:ind w:left="-720" w:right="-720"/>
      <w:jc w:val="center"/>
      <w:rPr>
        <w:rFonts w:ascii="Arial" w:hAnsi="Arial"/>
        <w:color w:val="FFFFFF" w:themeColor="background1"/>
      </w:rPr>
    </w:pPr>
    <w:r w:rsidRPr="00E81F3B">
      <w:rPr>
        <w:rFonts w:ascii="Arial" w:hAnsi="Arial"/>
        <w:noProof/>
        <w:color w:val="FFFFFF" w:themeColor="background1"/>
      </w:rPr>
      <w:drawing>
        <wp:anchor distT="0" distB="0" distL="114300" distR="114300" simplePos="0" relativeHeight="251679744" behindDoc="0" locked="0" layoutInCell="1" allowOverlap="1" wp14:anchorId="106B699C" wp14:editId="03BF4285">
          <wp:simplePos x="0" y="0"/>
          <wp:positionH relativeFrom="margin">
            <wp:align>left</wp:align>
          </wp:positionH>
          <wp:positionV relativeFrom="paragraph">
            <wp:posOffset>88689</wp:posOffset>
          </wp:positionV>
          <wp:extent cx="927100" cy="152400"/>
          <wp:effectExtent l="0" t="0" r="6350" b="0"/>
          <wp:wrapThrough wrapText="bothSides">
            <wp:wrapPolygon edited="0">
              <wp:start x="888" y="0"/>
              <wp:lineTo x="0" y="5400"/>
              <wp:lineTo x="0" y="18900"/>
              <wp:lineTo x="21304" y="18900"/>
              <wp:lineTo x="21304" y="0"/>
              <wp:lineTo x="6214" y="0"/>
              <wp:lineTo x="888" y="0"/>
            </wp:wrapPolygon>
          </wp:wrapThrough>
          <wp:docPr id="3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opcon_WideLogo_BlueBlack.png"/>
                  <pic:cNvPicPr/>
                </pic:nvPicPr>
                <pic:blipFill>
                  <a:blip r:embed="rId1">
                    <a:extLst>
                      <a:ext uri="{28A0092B-C50C-407E-A947-70E740481C1C}">
                        <a14:useLocalDpi xmlns:a14="http://schemas.microsoft.com/office/drawing/2010/main" val="0"/>
                      </a:ext>
                    </a:extLst>
                  </a:blip>
                  <a:stretch>
                    <a:fillRect/>
                  </a:stretch>
                </pic:blipFill>
                <pic:spPr>
                  <a:xfrm>
                    <a:off x="0" y="0"/>
                    <a:ext cx="927100" cy="152400"/>
                  </a:xfrm>
                  <a:prstGeom prst="rect">
                    <a:avLst/>
                  </a:prstGeom>
                </pic:spPr>
              </pic:pic>
            </a:graphicData>
          </a:graphic>
          <wp14:sizeRelH relativeFrom="page">
            <wp14:pctWidth>0</wp14:pctWidth>
          </wp14:sizeRelH>
          <wp14:sizeRelV relativeFrom="page">
            <wp14:pctHeight>0</wp14:pctHeight>
          </wp14:sizeRelV>
        </wp:anchor>
      </w:drawing>
    </w:r>
    <w:r w:rsidRPr="00E81F3B">
      <w:rPr>
        <w:rFonts w:ascii="Arial" w:hAnsi="Arial"/>
        <w:noProof/>
        <w:color w:val="FFFFFF" w:themeColor="background1"/>
      </w:rPr>
      <mc:AlternateContent>
        <mc:Choice Requires="wps">
          <w:drawing>
            <wp:anchor distT="0" distB="0" distL="114300" distR="114300" simplePos="0" relativeHeight="251680768" behindDoc="0" locked="0" layoutInCell="1" allowOverlap="1" wp14:anchorId="5B6793D0" wp14:editId="2F9E6A31">
              <wp:simplePos x="0" y="0"/>
              <wp:positionH relativeFrom="column">
                <wp:posOffset>4576445</wp:posOffset>
              </wp:positionH>
              <wp:positionV relativeFrom="paragraph">
                <wp:posOffset>3810</wp:posOffset>
              </wp:positionV>
              <wp:extent cx="1949450" cy="266700"/>
              <wp:effectExtent l="0" t="0" r="0" b="0"/>
              <wp:wrapNone/>
              <wp:docPr id="35" name="Text Box 3"/>
              <wp:cNvGraphicFramePr/>
              <a:graphic xmlns:a="http://schemas.openxmlformats.org/drawingml/2006/main">
                <a:graphicData uri="http://schemas.microsoft.com/office/word/2010/wordprocessingShape">
                  <wps:wsp>
                    <wps:cNvSpPr txBox="1"/>
                    <wps:spPr>
                      <a:xfrm>
                        <a:off x="0" y="0"/>
                        <a:ext cx="1949450" cy="266700"/>
                      </a:xfrm>
                      <a:prstGeom prst="rect">
                        <a:avLst/>
                      </a:prstGeom>
                      <a:noFill/>
                      <a:ln w="6350">
                        <a:noFill/>
                      </a:ln>
                    </wps:spPr>
                    <wps:txbx>
                      <w:txbxContent>
                        <w:p w14:paraId="250FBF16" w14:textId="77777777" w:rsidR="00EE2D43" w:rsidRPr="00E81F3B" w:rsidRDefault="00EE2D43" w:rsidP="00EE2D43">
                          <w:pPr>
                            <w:jc w:val="right"/>
                            <w:rPr>
                              <w:rFonts w:ascii="Arial" w:hAnsi="Arial" w:cs="Arial"/>
                            </w:rPr>
                          </w:pPr>
                          <w:r w:rsidRPr="00E81F3B">
                            <w:rPr>
                              <w:rFonts w:ascii="Arial" w:hAnsi="Arial" w:cs="Arial"/>
                            </w:rPr>
                            <w:t>PRESSEMITTEILUNG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B6793D0" id="_x0000_t202" coordsize="21600,21600" o:spt="202" path="m,l,21600r21600,l21600,xe">
              <v:stroke joinstyle="miter"/>
              <v:path gradientshapeok="t" o:connecttype="rect"/>
            </v:shapetype>
            <v:shape id="Text Box 3" o:spid="_x0000_s1031" type="#_x0000_t202" style="position:absolute;left:0;text-align:left;margin-left:360.35pt;margin-top:.3pt;width:153.5pt;height:21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" filled="f" stroked="f" strokeweight=".5pt">
              <v:textbox>
                <w:txbxContent>
                  <w:p w14:paraId="250FBF16" w14:textId="77777777" w:rsidR="00EE2D43" w:rsidRPr="00E81F3B" w:rsidRDefault="00EE2D43" w:rsidP="00EE2D43">
                    <w:pPr>
                      <w:jc w:val="right"/>
                      <w:rPr>
                        <w:rFonts w:ascii="Arial" w:hAnsi="Arial" w:cs="Arial"/>
                      </w:rPr>
                    </w:pPr>
                    <w:r w:rsidRPr="00E81F3B">
                      <w:rPr>
                        <w:rFonts w:ascii="Arial" w:hAnsi="Arial" w:cs="Arial"/>
                      </w:rPr>
                      <w:t>PRESSEMITTEILUNG</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6B5CB0DD" wp14:editId="5DFA1109">
              <wp:simplePos x="0" y="0"/>
              <wp:positionH relativeFrom="page">
                <wp:align>center</wp:align>
              </wp:positionH>
              <wp:positionV relativeFrom="paragraph">
                <wp:posOffset>-228600</wp:posOffset>
              </wp:positionV>
              <wp:extent cx="7753350" cy="660400"/>
              <wp:effectExtent l="0" t="0" r="0" b="6350"/>
              <wp:wrapNone/>
              <wp:docPr id="36" name="Rectangle 6"/>
              <wp:cNvGraphicFramePr/>
              <a:graphic xmlns:a="http://schemas.openxmlformats.org/drawingml/2006/main">
                <a:graphicData uri="http://schemas.microsoft.com/office/word/2010/wordprocessingShape">
                  <wps:wsp>
                    <wps:cNvSpPr/>
                    <wps:spPr>
                      <a:xfrm flipV="1">
                        <a:off x="0" y="0"/>
                        <a:ext cx="7753350" cy="660400"/>
                      </a:xfrm>
                      <a:prstGeom prst="rect">
                        <a:avLst/>
                      </a:prstGeom>
                      <a:solidFill>
                        <a:srgbClr val="F4F4F4"/>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5911C5CD" id="Rectangle 6" o:spid="_x0000_s1026" style="position:absolute;margin-left:0;margin-top:-18pt;width:610.5pt;height:52pt;flip:y;z-index:25167872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" fillcolor="#f4f4f4" stroked="f" strokeweight="2pt">
              <w10:wrap anchorx="page"/>
            </v:rect>
          </w:pict>
        </mc:Fallback>
      </mc:AlternateContent>
    </w:r>
  </w:p>
  <w:p w14:paraId="1A14B34F" w14:textId="77777777" w:rsidR="00D47CD7" w:rsidRPr="00EE2D43" w:rsidRDefault="00D47CD7" w:rsidP="00EE2D4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1A6563" w14:textId="7F05A441" w:rsidR="00870D37" w:rsidRPr="00EB1000" w:rsidRDefault="00D1561B" w:rsidP="00846CEF">
    <w:pPr>
      <w:pStyle w:val="Kopfzeile"/>
      <w:ind w:left="-720" w:right="-720"/>
      <w:jc w:val="center"/>
      <w:rPr>
        <w:rFonts w:ascii="Arial" w:hAnsi="Arial"/>
        <w:color w:val="FFFFFF" w:themeColor="background1"/>
      </w:rPr>
    </w:pPr>
    <w:r w:rsidRPr="00E81F3B">
      <w:rPr>
        <w:rFonts w:ascii="Arial" w:hAnsi="Arial"/>
        <w:noProof/>
        <w:color w:val="FFFFFF" w:themeColor="background1"/>
      </w:rPr>
      <mc:AlternateContent>
        <mc:Choice Requires="wps">
          <w:drawing>
            <wp:anchor distT="0" distB="0" distL="114300" distR="114300" simplePos="0" relativeHeight="251676672" behindDoc="0" locked="0" layoutInCell="1" allowOverlap="1" wp14:anchorId="3AAAE4EA" wp14:editId="3ABC2FDE">
              <wp:simplePos x="0" y="0"/>
              <wp:positionH relativeFrom="column">
                <wp:posOffset>2536825</wp:posOffset>
              </wp:positionH>
              <wp:positionV relativeFrom="paragraph">
                <wp:posOffset>6350</wp:posOffset>
              </wp:positionV>
              <wp:extent cx="3987800" cy="266700"/>
              <wp:effectExtent l="0" t="0" r="0" b="0"/>
              <wp:wrapNone/>
              <wp:docPr id="21" name="Text Box 3"/>
              <wp:cNvGraphicFramePr/>
              <a:graphic xmlns:a="http://schemas.openxmlformats.org/drawingml/2006/main">
                <a:graphicData uri="http://schemas.microsoft.com/office/word/2010/wordprocessingShape">
                  <wps:wsp>
                    <wps:cNvSpPr txBox="1"/>
                    <wps:spPr>
                      <a:xfrm>
                        <a:off x="0" y="0"/>
                        <a:ext cx="3987800" cy="266700"/>
                      </a:xfrm>
                      <a:prstGeom prst="rect">
                        <a:avLst/>
                      </a:prstGeom>
                      <a:noFill/>
                      <a:ln w="6350">
                        <a:noFill/>
                      </a:ln>
                    </wps:spPr>
                    <wps:txbx>
                      <w:txbxContent>
                        <w:p w14:paraId="2AE6BB0E" w14:textId="3A17E446" w:rsidR="00E81F3B" w:rsidRPr="00E81F3B" w:rsidRDefault="00D1561B" w:rsidP="00E81F3B">
                          <w:pPr>
                            <w:jc w:val="right"/>
                            <w:rPr>
                              <w:rFonts w:ascii="Arial" w:hAnsi="Arial" w:cs="Arial"/>
                            </w:rPr>
                          </w:pPr>
                          <w:r>
                            <w:rPr>
                              <w:rFonts w:ascii="Arial" w:hAnsi="Arial" w:cs="Arial"/>
                            </w:rPr>
                            <w:t xml:space="preserve">UNTERNEHMENSMELDUNG | </w:t>
                          </w:r>
                          <w:r w:rsidR="00E81F3B" w:rsidRPr="00E81F3B">
                            <w:rPr>
                              <w:rFonts w:ascii="Arial" w:hAnsi="Arial" w:cs="Arial"/>
                            </w:rPr>
                            <w:t>PRESSEMITTEILUNG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AAE4EA" id="_x0000_t202" coordsize="21600,21600" o:spt="202" path="m,l,21600r21600,l21600,xe">
              <v:stroke joinstyle="miter"/>
              <v:path gradientshapeok="t" o:connecttype="rect"/>
            </v:shapetype>
            <v:shape id="_x0000_s1033" type="#_x0000_t202" style="position:absolute;left:0;text-align:left;margin-left:199.75pt;margin-top:.5pt;width:314pt;height:2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" filled="f" stroked="f" strokeweight=".5pt">
              <v:textbox>
                <w:txbxContent>
                  <w:p w14:paraId="2AE6BB0E" w14:textId="3A17E446" w:rsidR="00E81F3B" w:rsidRPr="00E81F3B" w:rsidRDefault="00D1561B" w:rsidP="00E81F3B">
                    <w:pPr>
                      <w:jc w:val="right"/>
                      <w:rPr>
                        <w:rFonts w:ascii="Arial" w:hAnsi="Arial" w:cs="Arial"/>
                      </w:rPr>
                    </w:pPr>
                    <w:r>
                      <w:rPr>
                        <w:rFonts w:ascii="Arial" w:hAnsi="Arial" w:cs="Arial"/>
                      </w:rPr>
                      <w:t xml:space="preserve">UNTERNEHMENSMELDUNG | </w:t>
                    </w:r>
                    <w:r w:rsidR="00E81F3B" w:rsidRPr="00E81F3B">
                      <w:rPr>
                        <w:rFonts w:ascii="Arial" w:hAnsi="Arial" w:cs="Arial"/>
                      </w:rPr>
                      <w:t>PRESSEMITTEILUNG</w:t>
                    </w:r>
                  </w:p>
                </w:txbxContent>
              </v:textbox>
            </v:shape>
          </w:pict>
        </mc:Fallback>
      </mc:AlternateContent>
    </w:r>
    <w:r w:rsidR="00E81F3B" w:rsidRPr="00E81F3B">
      <w:rPr>
        <w:rFonts w:ascii="Arial" w:hAnsi="Arial"/>
        <w:noProof/>
        <w:color w:val="FFFFFF" w:themeColor="background1"/>
      </w:rPr>
      <w:drawing>
        <wp:anchor distT="0" distB="0" distL="114300" distR="114300" simplePos="0" relativeHeight="251675648" behindDoc="0" locked="0" layoutInCell="1" allowOverlap="1" wp14:anchorId="32D13CD4" wp14:editId="09BBAEDC">
          <wp:simplePos x="0" y="0"/>
          <wp:positionH relativeFrom="margin">
            <wp:align>left</wp:align>
          </wp:positionH>
          <wp:positionV relativeFrom="paragraph">
            <wp:posOffset>88689</wp:posOffset>
          </wp:positionV>
          <wp:extent cx="927100" cy="152400"/>
          <wp:effectExtent l="0" t="0" r="6350" b="0"/>
          <wp:wrapThrough wrapText="bothSides">
            <wp:wrapPolygon edited="0">
              <wp:start x="888" y="0"/>
              <wp:lineTo x="0" y="5400"/>
              <wp:lineTo x="0" y="18900"/>
              <wp:lineTo x="21304" y="18900"/>
              <wp:lineTo x="21304" y="0"/>
              <wp:lineTo x="6214" y="0"/>
              <wp:lineTo x="888" y="0"/>
            </wp:wrapPolygon>
          </wp:wrapThrough>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opcon_WideLogo_BlueBlack.png"/>
                  <pic:cNvPicPr/>
                </pic:nvPicPr>
                <pic:blipFill>
                  <a:blip r:embed="rId1">
                    <a:extLst>
                      <a:ext uri="{28A0092B-C50C-407E-A947-70E740481C1C}">
                        <a14:useLocalDpi xmlns:a14="http://schemas.microsoft.com/office/drawing/2010/main" val="0"/>
                      </a:ext>
                    </a:extLst>
                  </a:blip>
                  <a:stretch>
                    <a:fillRect/>
                  </a:stretch>
                </pic:blipFill>
                <pic:spPr>
                  <a:xfrm>
                    <a:off x="0" y="0"/>
                    <a:ext cx="927100" cy="152400"/>
                  </a:xfrm>
                  <a:prstGeom prst="rect">
                    <a:avLst/>
                  </a:prstGeom>
                </pic:spPr>
              </pic:pic>
            </a:graphicData>
          </a:graphic>
          <wp14:sizeRelH relativeFrom="page">
            <wp14:pctWidth>0</wp14:pctWidth>
          </wp14:sizeRelH>
          <wp14:sizeRelV relativeFrom="page">
            <wp14:pctHeight>0</wp14:pctHeight>
          </wp14:sizeRelV>
        </wp:anchor>
      </w:drawing>
    </w:r>
    <w:r w:rsidR="00E81F3B">
      <w:rPr>
        <w:noProof/>
      </w:rPr>
      <mc:AlternateContent>
        <mc:Choice Requires="wps">
          <w:drawing>
            <wp:anchor distT="0" distB="0" distL="114300" distR="114300" simplePos="0" relativeHeight="251673600" behindDoc="0" locked="0" layoutInCell="1" allowOverlap="1" wp14:anchorId="7095A832" wp14:editId="38628B16">
              <wp:simplePos x="0" y="0"/>
              <wp:positionH relativeFrom="page">
                <wp:align>center</wp:align>
              </wp:positionH>
              <wp:positionV relativeFrom="paragraph">
                <wp:posOffset>-228600</wp:posOffset>
              </wp:positionV>
              <wp:extent cx="7753350" cy="660400"/>
              <wp:effectExtent l="0" t="0" r="0" b="6350"/>
              <wp:wrapNone/>
              <wp:docPr id="7" name="Rectangle 6">
                <a:extLst xmlns:a="http://schemas.openxmlformats.org/drawingml/2006/main">
                  <a:ext uri="{FF2B5EF4-FFF2-40B4-BE49-F238E27FC236}">
                    <a16:creationId xmlns:a16="http://schemas.microsoft.com/office/drawing/2014/main" id="{48B1764F-1224-C84A-A71B-50431344116A}"/>
                  </a:ext>
                </a:extLst>
              </wp:docPr>
              <wp:cNvGraphicFramePr/>
              <a:graphic xmlns:a="http://schemas.openxmlformats.org/drawingml/2006/main">
                <a:graphicData uri="http://schemas.microsoft.com/office/word/2010/wordprocessingShape">
                  <wps:wsp>
                    <wps:cNvSpPr/>
                    <wps:spPr>
                      <a:xfrm flipV="1">
                        <a:off x="0" y="0"/>
                        <a:ext cx="7753350" cy="660400"/>
                      </a:xfrm>
                      <a:prstGeom prst="rect">
                        <a:avLst/>
                      </a:prstGeom>
                      <a:solidFill>
                        <a:srgbClr val="F4F4F4"/>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64550B57" id="Rectangle 6" o:spid="_x0000_s1026" style="position:absolute;margin-left:0;margin-top:-18pt;width:610.5pt;height:52pt;flip:y;z-index:25167360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" fillcolor="#f4f4f4" stroked="f" strokeweight="2pt">
              <w10:wrap anchorx="page"/>
            </v:rect>
          </w:pict>
        </mc:Fallback>
      </mc:AlternateContent>
    </w:r>
  </w:p>
  <w:p w14:paraId="64B0734F" w14:textId="77777777" w:rsidR="00870D37" w:rsidRPr="00EB1000" w:rsidRDefault="00870D37" w:rsidP="00220127">
    <w:pPr>
      <w:pStyle w:val="Kopfzeile"/>
      <w:ind w:right="-720"/>
      <w:jc w:val="right"/>
      <w:rPr>
        <w:rFonts w:ascii="Arial" w:hAnsi="Arial"/>
        <w:color w:val="FFFFFF" w:themeColor="background1"/>
        <w:sz w:val="32"/>
        <w:szCs w:val="3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03A0B04"/>
    <w:multiLevelType w:val="hybridMultilevel"/>
    <w:tmpl w:val="8898A116"/>
    <w:lvl w:ilvl="0" w:tplc="1EE451B8">
      <w:numFmt w:val="bullet"/>
      <w:lvlText w:val="-"/>
      <w:lvlJc w:val="left"/>
      <w:pPr>
        <w:tabs>
          <w:tab w:val="num" w:pos="360"/>
        </w:tabs>
        <w:ind w:left="360" w:hanging="360"/>
      </w:pPr>
      <w:rPr>
        <w:rFonts w:ascii="Times New Roman" w:eastAsia="MS Mincho"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attachedTemplate r:id="rId1"/>
  <w:defaultTabStop w:val="720"/>
  <w:hyphenationZone w:val="425"/>
  <w:drawingGridHorizontalSpacing w:val="120"/>
  <w:drawingGridVerticalSpacing w:val="163"/>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3D16"/>
    <w:rsid w:val="00006C61"/>
    <w:rsid w:val="0001184B"/>
    <w:rsid w:val="0002330A"/>
    <w:rsid w:val="0002476E"/>
    <w:rsid w:val="00026CDB"/>
    <w:rsid w:val="0003467B"/>
    <w:rsid w:val="00037B1F"/>
    <w:rsid w:val="00041628"/>
    <w:rsid w:val="000418C2"/>
    <w:rsid w:val="00063526"/>
    <w:rsid w:val="0006434C"/>
    <w:rsid w:val="000727F3"/>
    <w:rsid w:val="00073328"/>
    <w:rsid w:val="00082B13"/>
    <w:rsid w:val="000872FF"/>
    <w:rsid w:val="00091CFC"/>
    <w:rsid w:val="0009234C"/>
    <w:rsid w:val="00096B9D"/>
    <w:rsid w:val="000A2B72"/>
    <w:rsid w:val="000A2CB8"/>
    <w:rsid w:val="000A3E9F"/>
    <w:rsid w:val="000B0438"/>
    <w:rsid w:val="000B10F4"/>
    <w:rsid w:val="000B3AE8"/>
    <w:rsid w:val="000B5413"/>
    <w:rsid w:val="000B5B1A"/>
    <w:rsid w:val="000C0102"/>
    <w:rsid w:val="000C3C4C"/>
    <w:rsid w:val="000C5A25"/>
    <w:rsid w:val="000C5F72"/>
    <w:rsid w:val="000C6429"/>
    <w:rsid w:val="000D0A1B"/>
    <w:rsid w:val="000D117E"/>
    <w:rsid w:val="000D19D9"/>
    <w:rsid w:val="000F09A9"/>
    <w:rsid w:val="000F50B9"/>
    <w:rsid w:val="0010107F"/>
    <w:rsid w:val="00105D3C"/>
    <w:rsid w:val="001149A4"/>
    <w:rsid w:val="001269F8"/>
    <w:rsid w:val="00127403"/>
    <w:rsid w:val="00127814"/>
    <w:rsid w:val="00130BEA"/>
    <w:rsid w:val="00134DFB"/>
    <w:rsid w:val="0014648C"/>
    <w:rsid w:val="00153977"/>
    <w:rsid w:val="00163F32"/>
    <w:rsid w:val="001667FF"/>
    <w:rsid w:val="00170CBC"/>
    <w:rsid w:val="001732E2"/>
    <w:rsid w:val="00177523"/>
    <w:rsid w:val="001855FB"/>
    <w:rsid w:val="00187E48"/>
    <w:rsid w:val="00191FDD"/>
    <w:rsid w:val="001A276A"/>
    <w:rsid w:val="001A2C39"/>
    <w:rsid w:val="001A5950"/>
    <w:rsid w:val="001B0353"/>
    <w:rsid w:val="001B6BA0"/>
    <w:rsid w:val="001C7D7D"/>
    <w:rsid w:val="001D47AE"/>
    <w:rsid w:val="001D71E9"/>
    <w:rsid w:val="001E495F"/>
    <w:rsid w:val="001F679C"/>
    <w:rsid w:val="0021108A"/>
    <w:rsid w:val="00211CAC"/>
    <w:rsid w:val="0021353A"/>
    <w:rsid w:val="002138F0"/>
    <w:rsid w:val="00213BC9"/>
    <w:rsid w:val="002157B8"/>
    <w:rsid w:val="00215BCA"/>
    <w:rsid w:val="00215D7B"/>
    <w:rsid w:val="00220127"/>
    <w:rsid w:val="00220EA2"/>
    <w:rsid w:val="002216B6"/>
    <w:rsid w:val="00224510"/>
    <w:rsid w:val="00232E52"/>
    <w:rsid w:val="00234742"/>
    <w:rsid w:val="002377E8"/>
    <w:rsid w:val="00241190"/>
    <w:rsid w:val="00247CA7"/>
    <w:rsid w:val="00247D7F"/>
    <w:rsid w:val="00247FF4"/>
    <w:rsid w:val="002536D9"/>
    <w:rsid w:val="00260852"/>
    <w:rsid w:val="002615A6"/>
    <w:rsid w:val="00265C21"/>
    <w:rsid w:val="00267859"/>
    <w:rsid w:val="002721E6"/>
    <w:rsid w:val="00273315"/>
    <w:rsid w:val="002751AA"/>
    <w:rsid w:val="002811A7"/>
    <w:rsid w:val="00283421"/>
    <w:rsid w:val="00283663"/>
    <w:rsid w:val="00293F3A"/>
    <w:rsid w:val="00294467"/>
    <w:rsid w:val="002A070C"/>
    <w:rsid w:val="002A1B4F"/>
    <w:rsid w:val="002A4D14"/>
    <w:rsid w:val="002B2158"/>
    <w:rsid w:val="002B32F1"/>
    <w:rsid w:val="002B65A9"/>
    <w:rsid w:val="002C29B0"/>
    <w:rsid w:val="002D218E"/>
    <w:rsid w:val="002E2BC8"/>
    <w:rsid w:val="002E2FB6"/>
    <w:rsid w:val="002E5E21"/>
    <w:rsid w:val="002F29C4"/>
    <w:rsid w:val="00300216"/>
    <w:rsid w:val="00305554"/>
    <w:rsid w:val="0031325E"/>
    <w:rsid w:val="00313F6E"/>
    <w:rsid w:val="003163AA"/>
    <w:rsid w:val="0032173B"/>
    <w:rsid w:val="003217F4"/>
    <w:rsid w:val="00335A16"/>
    <w:rsid w:val="00340920"/>
    <w:rsid w:val="00346AEA"/>
    <w:rsid w:val="003507A9"/>
    <w:rsid w:val="00351A68"/>
    <w:rsid w:val="00352B13"/>
    <w:rsid w:val="00353911"/>
    <w:rsid w:val="00355294"/>
    <w:rsid w:val="003609F8"/>
    <w:rsid w:val="00363113"/>
    <w:rsid w:val="00371667"/>
    <w:rsid w:val="003801D4"/>
    <w:rsid w:val="0038352E"/>
    <w:rsid w:val="00393262"/>
    <w:rsid w:val="0039540F"/>
    <w:rsid w:val="0039761D"/>
    <w:rsid w:val="003A4820"/>
    <w:rsid w:val="003A6C06"/>
    <w:rsid w:val="003A7243"/>
    <w:rsid w:val="003B13A5"/>
    <w:rsid w:val="003B1941"/>
    <w:rsid w:val="003B200E"/>
    <w:rsid w:val="003B4135"/>
    <w:rsid w:val="003B7B7C"/>
    <w:rsid w:val="003C23C7"/>
    <w:rsid w:val="003C3E10"/>
    <w:rsid w:val="003C5FA0"/>
    <w:rsid w:val="003C6648"/>
    <w:rsid w:val="003C71CF"/>
    <w:rsid w:val="003D35E3"/>
    <w:rsid w:val="003E1418"/>
    <w:rsid w:val="003E2C2E"/>
    <w:rsid w:val="003F1044"/>
    <w:rsid w:val="003F134C"/>
    <w:rsid w:val="003F5E34"/>
    <w:rsid w:val="00402C92"/>
    <w:rsid w:val="00412292"/>
    <w:rsid w:val="00412AC9"/>
    <w:rsid w:val="00413E95"/>
    <w:rsid w:val="00416269"/>
    <w:rsid w:val="00422E56"/>
    <w:rsid w:val="0042458D"/>
    <w:rsid w:val="0043387D"/>
    <w:rsid w:val="00433A38"/>
    <w:rsid w:val="00434BBB"/>
    <w:rsid w:val="00441E7A"/>
    <w:rsid w:val="00444943"/>
    <w:rsid w:val="00447302"/>
    <w:rsid w:val="0046547D"/>
    <w:rsid w:val="0046616D"/>
    <w:rsid w:val="00471166"/>
    <w:rsid w:val="00473146"/>
    <w:rsid w:val="004740F3"/>
    <w:rsid w:val="00482A23"/>
    <w:rsid w:val="00483FA7"/>
    <w:rsid w:val="00486106"/>
    <w:rsid w:val="00487870"/>
    <w:rsid w:val="004A0293"/>
    <w:rsid w:val="004A2EAA"/>
    <w:rsid w:val="004A6854"/>
    <w:rsid w:val="004B3595"/>
    <w:rsid w:val="004B7460"/>
    <w:rsid w:val="004B7B79"/>
    <w:rsid w:val="004C2A52"/>
    <w:rsid w:val="004C4705"/>
    <w:rsid w:val="004C68DD"/>
    <w:rsid w:val="004C77DD"/>
    <w:rsid w:val="004C7A45"/>
    <w:rsid w:val="004C7DC9"/>
    <w:rsid w:val="004D399D"/>
    <w:rsid w:val="004D4E39"/>
    <w:rsid w:val="004F0BDC"/>
    <w:rsid w:val="004F3A0A"/>
    <w:rsid w:val="004F7FEC"/>
    <w:rsid w:val="005022AD"/>
    <w:rsid w:val="00513E5B"/>
    <w:rsid w:val="00527B70"/>
    <w:rsid w:val="00536ED5"/>
    <w:rsid w:val="005378E1"/>
    <w:rsid w:val="0054571F"/>
    <w:rsid w:val="00545E45"/>
    <w:rsid w:val="005502C7"/>
    <w:rsid w:val="0058661A"/>
    <w:rsid w:val="0058710D"/>
    <w:rsid w:val="00587A94"/>
    <w:rsid w:val="005A23A0"/>
    <w:rsid w:val="005A4B01"/>
    <w:rsid w:val="005B7071"/>
    <w:rsid w:val="005C0294"/>
    <w:rsid w:val="005C44F8"/>
    <w:rsid w:val="005C48E8"/>
    <w:rsid w:val="005C7305"/>
    <w:rsid w:val="005C7775"/>
    <w:rsid w:val="005D7617"/>
    <w:rsid w:val="005E06AE"/>
    <w:rsid w:val="005E15AA"/>
    <w:rsid w:val="005E3062"/>
    <w:rsid w:val="005E5792"/>
    <w:rsid w:val="005E5D90"/>
    <w:rsid w:val="005F0C86"/>
    <w:rsid w:val="005F3D0B"/>
    <w:rsid w:val="005F4AA3"/>
    <w:rsid w:val="005F6114"/>
    <w:rsid w:val="005F7DD6"/>
    <w:rsid w:val="00602290"/>
    <w:rsid w:val="006053E9"/>
    <w:rsid w:val="006103A4"/>
    <w:rsid w:val="0061068D"/>
    <w:rsid w:val="00610E3F"/>
    <w:rsid w:val="006112E8"/>
    <w:rsid w:val="00612D08"/>
    <w:rsid w:val="00612FA3"/>
    <w:rsid w:val="0061580F"/>
    <w:rsid w:val="00616127"/>
    <w:rsid w:val="00616488"/>
    <w:rsid w:val="00617F10"/>
    <w:rsid w:val="00622524"/>
    <w:rsid w:val="00625467"/>
    <w:rsid w:val="00626F60"/>
    <w:rsid w:val="006274D0"/>
    <w:rsid w:val="0063192D"/>
    <w:rsid w:val="00637E81"/>
    <w:rsid w:val="0064309C"/>
    <w:rsid w:val="0064322A"/>
    <w:rsid w:val="006456AE"/>
    <w:rsid w:val="006460CB"/>
    <w:rsid w:val="0065235A"/>
    <w:rsid w:val="00653022"/>
    <w:rsid w:val="00653C74"/>
    <w:rsid w:val="00656547"/>
    <w:rsid w:val="00656D4C"/>
    <w:rsid w:val="006643CB"/>
    <w:rsid w:val="00666779"/>
    <w:rsid w:val="006713DD"/>
    <w:rsid w:val="00683ED9"/>
    <w:rsid w:val="00686C79"/>
    <w:rsid w:val="006926B3"/>
    <w:rsid w:val="00694A6D"/>
    <w:rsid w:val="00694FE5"/>
    <w:rsid w:val="006A0908"/>
    <w:rsid w:val="006B2A9A"/>
    <w:rsid w:val="006C6B2E"/>
    <w:rsid w:val="006C7943"/>
    <w:rsid w:val="006D3CF8"/>
    <w:rsid w:val="006E05C2"/>
    <w:rsid w:val="006E2F31"/>
    <w:rsid w:val="006F2B49"/>
    <w:rsid w:val="0071332E"/>
    <w:rsid w:val="00722C27"/>
    <w:rsid w:val="00730BFE"/>
    <w:rsid w:val="00747DDA"/>
    <w:rsid w:val="007530F6"/>
    <w:rsid w:val="00754E7E"/>
    <w:rsid w:val="00755BE5"/>
    <w:rsid w:val="00756005"/>
    <w:rsid w:val="007605FA"/>
    <w:rsid w:val="00762C5A"/>
    <w:rsid w:val="00765F8C"/>
    <w:rsid w:val="00770813"/>
    <w:rsid w:val="007723BC"/>
    <w:rsid w:val="00773A4C"/>
    <w:rsid w:val="007860B7"/>
    <w:rsid w:val="0078639E"/>
    <w:rsid w:val="00790F45"/>
    <w:rsid w:val="00793071"/>
    <w:rsid w:val="007A2ACD"/>
    <w:rsid w:val="007A784E"/>
    <w:rsid w:val="007B0EFE"/>
    <w:rsid w:val="007B23A7"/>
    <w:rsid w:val="007B2ADF"/>
    <w:rsid w:val="007B3233"/>
    <w:rsid w:val="007B60BD"/>
    <w:rsid w:val="007C481B"/>
    <w:rsid w:val="007C5005"/>
    <w:rsid w:val="007C7A35"/>
    <w:rsid w:val="007D26FD"/>
    <w:rsid w:val="007D7E77"/>
    <w:rsid w:val="007E1B1B"/>
    <w:rsid w:val="007F4506"/>
    <w:rsid w:val="00801E05"/>
    <w:rsid w:val="00803BAD"/>
    <w:rsid w:val="0080454B"/>
    <w:rsid w:val="00810DE0"/>
    <w:rsid w:val="00813858"/>
    <w:rsid w:val="008141F4"/>
    <w:rsid w:val="00826427"/>
    <w:rsid w:val="00827142"/>
    <w:rsid w:val="00832E9A"/>
    <w:rsid w:val="008469A0"/>
    <w:rsid w:val="00846CEF"/>
    <w:rsid w:val="00853C9A"/>
    <w:rsid w:val="0086494A"/>
    <w:rsid w:val="00866C69"/>
    <w:rsid w:val="008702B4"/>
    <w:rsid w:val="00870D37"/>
    <w:rsid w:val="0087315D"/>
    <w:rsid w:val="00874938"/>
    <w:rsid w:val="008802C4"/>
    <w:rsid w:val="00882DC6"/>
    <w:rsid w:val="008870EE"/>
    <w:rsid w:val="008914FD"/>
    <w:rsid w:val="00891FF7"/>
    <w:rsid w:val="008951FF"/>
    <w:rsid w:val="008962D4"/>
    <w:rsid w:val="008B408E"/>
    <w:rsid w:val="008B4288"/>
    <w:rsid w:val="008C3A35"/>
    <w:rsid w:val="008C6E94"/>
    <w:rsid w:val="008D0202"/>
    <w:rsid w:val="008D52F2"/>
    <w:rsid w:val="008E02CD"/>
    <w:rsid w:val="008E1907"/>
    <w:rsid w:val="008E19E6"/>
    <w:rsid w:val="008E217D"/>
    <w:rsid w:val="008F54A3"/>
    <w:rsid w:val="009115C1"/>
    <w:rsid w:val="00911FD9"/>
    <w:rsid w:val="00915178"/>
    <w:rsid w:val="009367F3"/>
    <w:rsid w:val="00936D22"/>
    <w:rsid w:val="009423F5"/>
    <w:rsid w:val="009434F4"/>
    <w:rsid w:val="0094455C"/>
    <w:rsid w:val="009469A5"/>
    <w:rsid w:val="00953F3D"/>
    <w:rsid w:val="00954001"/>
    <w:rsid w:val="00956EF7"/>
    <w:rsid w:val="009627AB"/>
    <w:rsid w:val="0096613C"/>
    <w:rsid w:val="009666D5"/>
    <w:rsid w:val="00975493"/>
    <w:rsid w:val="009914F1"/>
    <w:rsid w:val="00995B68"/>
    <w:rsid w:val="009964DE"/>
    <w:rsid w:val="009A3032"/>
    <w:rsid w:val="009A55A6"/>
    <w:rsid w:val="009C3261"/>
    <w:rsid w:val="009C7FB2"/>
    <w:rsid w:val="009F4133"/>
    <w:rsid w:val="00A01984"/>
    <w:rsid w:val="00A06D66"/>
    <w:rsid w:val="00A14D45"/>
    <w:rsid w:val="00A2631D"/>
    <w:rsid w:val="00A36D45"/>
    <w:rsid w:val="00A4138D"/>
    <w:rsid w:val="00A47E24"/>
    <w:rsid w:val="00A57BD4"/>
    <w:rsid w:val="00A60195"/>
    <w:rsid w:val="00A63626"/>
    <w:rsid w:val="00A64022"/>
    <w:rsid w:val="00A6525A"/>
    <w:rsid w:val="00A73454"/>
    <w:rsid w:val="00A844F3"/>
    <w:rsid w:val="00A9365C"/>
    <w:rsid w:val="00A9468F"/>
    <w:rsid w:val="00A95437"/>
    <w:rsid w:val="00A95736"/>
    <w:rsid w:val="00A976A5"/>
    <w:rsid w:val="00AA2829"/>
    <w:rsid w:val="00AA2A43"/>
    <w:rsid w:val="00AA5C55"/>
    <w:rsid w:val="00AA6022"/>
    <w:rsid w:val="00AA7572"/>
    <w:rsid w:val="00AB44D9"/>
    <w:rsid w:val="00AB50D8"/>
    <w:rsid w:val="00AB79B5"/>
    <w:rsid w:val="00AB79D2"/>
    <w:rsid w:val="00AC09BA"/>
    <w:rsid w:val="00AC11E8"/>
    <w:rsid w:val="00AC3A16"/>
    <w:rsid w:val="00AD0AD8"/>
    <w:rsid w:val="00AD350C"/>
    <w:rsid w:val="00AE148B"/>
    <w:rsid w:val="00AE6481"/>
    <w:rsid w:val="00AE6E3B"/>
    <w:rsid w:val="00AF288F"/>
    <w:rsid w:val="00AF391A"/>
    <w:rsid w:val="00B01F4B"/>
    <w:rsid w:val="00B0255A"/>
    <w:rsid w:val="00B02577"/>
    <w:rsid w:val="00B15BE6"/>
    <w:rsid w:val="00B25C0D"/>
    <w:rsid w:val="00B30E7A"/>
    <w:rsid w:val="00B33D16"/>
    <w:rsid w:val="00B3713F"/>
    <w:rsid w:val="00B402B7"/>
    <w:rsid w:val="00B4058E"/>
    <w:rsid w:val="00B50461"/>
    <w:rsid w:val="00B558F1"/>
    <w:rsid w:val="00B64457"/>
    <w:rsid w:val="00B92736"/>
    <w:rsid w:val="00B92C56"/>
    <w:rsid w:val="00B92CFE"/>
    <w:rsid w:val="00BA6826"/>
    <w:rsid w:val="00BB19B5"/>
    <w:rsid w:val="00BB25D3"/>
    <w:rsid w:val="00BB4455"/>
    <w:rsid w:val="00BC24E7"/>
    <w:rsid w:val="00BC3A1B"/>
    <w:rsid w:val="00BC42E1"/>
    <w:rsid w:val="00BC6358"/>
    <w:rsid w:val="00BD71D0"/>
    <w:rsid w:val="00BE2B00"/>
    <w:rsid w:val="00BE3B69"/>
    <w:rsid w:val="00BE5DE2"/>
    <w:rsid w:val="00BE666D"/>
    <w:rsid w:val="00BE6CF8"/>
    <w:rsid w:val="00BF1DD5"/>
    <w:rsid w:val="00BF37F1"/>
    <w:rsid w:val="00BF7BF6"/>
    <w:rsid w:val="00C01690"/>
    <w:rsid w:val="00C02480"/>
    <w:rsid w:val="00C0291B"/>
    <w:rsid w:val="00C02B36"/>
    <w:rsid w:val="00C03ADA"/>
    <w:rsid w:val="00C22675"/>
    <w:rsid w:val="00C238B2"/>
    <w:rsid w:val="00C23A3B"/>
    <w:rsid w:val="00C24DBF"/>
    <w:rsid w:val="00C27067"/>
    <w:rsid w:val="00C27C29"/>
    <w:rsid w:val="00C31391"/>
    <w:rsid w:val="00C33DB6"/>
    <w:rsid w:val="00C36504"/>
    <w:rsid w:val="00C37380"/>
    <w:rsid w:val="00C47F1D"/>
    <w:rsid w:val="00C543EF"/>
    <w:rsid w:val="00C558FE"/>
    <w:rsid w:val="00C57ACD"/>
    <w:rsid w:val="00C638D1"/>
    <w:rsid w:val="00C63EAF"/>
    <w:rsid w:val="00C645CF"/>
    <w:rsid w:val="00C6519E"/>
    <w:rsid w:val="00C71809"/>
    <w:rsid w:val="00C7597C"/>
    <w:rsid w:val="00C80D32"/>
    <w:rsid w:val="00C817C9"/>
    <w:rsid w:val="00C823A2"/>
    <w:rsid w:val="00C84B2B"/>
    <w:rsid w:val="00C876F9"/>
    <w:rsid w:val="00C92C21"/>
    <w:rsid w:val="00C92C47"/>
    <w:rsid w:val="00C94DAD"/>
    <w:rsid w:val="00C958B3"/>
    <w:rsid w:val="00CA3169"/>
    <w:rsid w:val="00CA4757"/>
    <w:rsid w:val="00CA4C8E"/>
    <w:rsid w:val="00CB4446"/>
    <w:rsid w:val="00CB791D"/>
    <w:rsid w:val="00CC3E5C"/>
    <w:rsid w:val="00CD0160"/>
    <w:rsid w:val="00CD3455"/>
    <w:rsid w:val="00CE188F"/>
    <w:rsid w:val="00CE7744"/>
    <w:rsid w:val="00CE7843"/>
    <w:rsid w:val="00CE7BB7"/>
    <w:rsid w:val="00CF01C7"/>
    <w:rsid w:val="00CF04B5"/>
    <w:rsid w:val="00CF34FE"/>
    <w:rsid w:val="00CF403B"/>
    <w:rsid w:val="00CF7FC5"/>
    <w:rsid w:val="00D06CD0"/>
    <w:rsid w:val="00D1561B"/>
    <w:rsid w:val="00D21DEA"/>
    <w:rsid w:val="00D250E6"/>
    <w:rsid w:val="00D30967"/>
    <w:rsid w:val="00D334D2"/>
    <w:rsid w:val="00D41605"/>
    <w:rsid w:val="00D43CB0"/>
    <w:rsid w:val="00D45056"/>
    <w:rsid w:val="00D47414"/>
    <w:rsid w:val="00D47CD7"/>
    <w:rsid w:val="00D55832"/>
    <w:rsid w:val="00D56F53"/>
    <w:rsid w:val="00D61779"/>
    <w:rsid w:val="00D62FA8"/>
    <w:rsid w:val="00D6369D"/>
    <w:rsid w:val="00D647FC"/>
    <w:rsid w:val="00D6558D"/>
    <w:rsid w:val="00D6784A"/>
    <w:rsid w:val="00D70AF0"/>
    <w:rsid w:val="00D70EE2"/>
    <w:rsid w:val="00D7568F"/>
    <w:rsid w:val="00D91568"/>
    <w:rsid w:val="00D91CF0"/>
    <w:rsid w:val="00D979CB"/>
    <w:rsid w:val="00DA5394"/>
    <w:rsid w:val="00DA66FE"/>
    <w:rsid w:val="00DC60A0"/>
    <w:rsid w:val="00DF41BF"/>
    <w:rsid w:val="00E01807"/>
    <w:rsid w:val="00E04006"/>
    <w:rsid w:val="00E0465E"/>
    <w:rsid w:val="00E07F73"/>
    <w:rsid w:val="00E1033A"/>
    <w:rsid w:val="00E10B0A"/>
    <w:rsid w:val="00E16158"/>
    <w:rsid w:val="00E26EC1"/>
    <w:rsid w:val="00E27A4C"/>
    <w:rsid w:val="00E32B47"/>
    <w:rsid w:val="00E359F5"/>
    <w:rsid w:val="00E35E7B"/>
    <w:rsid w:val="00E3774F"/>
    <w:rsid w:val="00E37C4D"/>
    <w:rsid w:val="00E37D9A"/>
    <w:rsid w:val="00E45759"/>
    <w:rsid w:val="00E463C0"/>
    <w:rsid w:val="00E465BC"/>
    <w:rsid w:val="00E56D0B"/>
    <w:rsid w:val="00E63380"/>
    <w:rsid w:val="00E70795"/>
    <w:rsid w:val="00E74974"/>
    <w:rsid w:val="00E81F3B"/>
    <w:rsid w:val="00E95EFF"/>
    <w:rsid w:val="00EA33DC"/>
    <w:rsid w:val="00EA7591"/>
    <w:rsid w:val="00EB1000"/>
    <w:rsid w:val="00EB4CE9"/>
    <w:rsid w:val="00EC3044"/>
    <w:rsid w:val="00ED50E1"/>
    <w:rsid w:val="00ED70D3"/>
    <w:rsid w:val="00EE0639"/>
    <w:rsid w:val="00EE1C16"/>
    <w:rsid w:val="00EE2D43"/>
    <w:rsid w:val="00EE33D2"/>
    <w:rsid w:val="00EE40B5"/>
    <w:rsid w:val="00F203D9"/>
    <w:rsid w:val="00F20421"/>
    <w:rsid w:val="00F20CD6"/>
    <w:rsid w:val="00F22669"/>
    <w:rsid w:val="00F22695"/>
    <w:rsid w:val="00F25765"/>
    <w:rsid w:val="00F36C99"/>
    <w:rsid w:val="00F415EE"/>
    <w:rsid w:val="00F463E2"/>
    <w:rsid w:val="00F479A4"/>
    <w:rsid w:val="00F47C5C"/>
    <w:rsid w:val="00F526AF"/>
    <w:rsid w:val="00F55F20"/>
    <w:rsid w:val="00F60CE9"/>
    <w:rsid w:val="00F6101F"/>
    <w:rsid w:val="00F61E29"/>
    <w:rsid w:val="00F62C6C"/>
    <w:rsid w:val="00F7188A"/>
    <w:rsid w:val="00F74993"/>
    <w:rsid w:val="00F74ECB"/>
    <w:rsid w:val="00F757D3"/>
    <w:rsid w:val="00F81B4F"/>
    <w:rsid w:val="00F86B3B"/>
    <w:rsid w:val="00F873AE"/>
    <w:rsid w:val="00F94B69"/>
    <w:rsid w:val="00F94E58"/>
    <w:rsid w:val="00F96246"/>
    <w:rsid w:val="00FA20B9"/>
    <w:rsid w:val="00FA3772"/>
    <w:rsid w:val="00FA7601"/>
    <w:rsid w:val="00FB0DA8"/>
    <w:rsid w:val="00FB146B"/>
    <w:rsid w:val="00FB2D26"/>
    <w:rsid w:val="00FB39B6"/>
    <w:rsid w:val="00FB4C71"/>
    <w:rsid w:val="00FB4CB7"/>
    <w:rsid w:val="00FB613D"/>
    <w:rsid w:val="00FB65D5"/>
    <w:rsid w:val="00FC5C9B"/>
    <w:rsid w:val="00FC747F"/>
    <w:rsid w:val="00FD032D"/>
    <w:rsid w:val="00FD070E"/>
    <w:rsid w:val="00FD0757"/>
    <w:rsid w:val="00FD1C0E"/>
    <w:rsid w:val="00FD60A6"/>
    <w:rsid w:val="00FD60E6"/>
    <w:rsid w:val="00FD6101"/>
    <w:rsid w:val="00FE4688"/>
    <w:rsid w:val="00FF32C2"/>
    <w:rsid w:val="00FF3AC3"/>
    <w:rsid w:val="00FF781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37F15860"/>
  <w14:defaultImageDpi w14:val="300"/>
  <w15:docId w15:val="{4F48C27B-5EB8-4904-BC4D-19ABCDAD7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de-DE"/>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Standard">
    <w:name w:val="Normal"/>
    <w:qFormat/>
    <w:rsid w:val="00B02764"/>
    <w:rPr>
      <w:sz w:val="24"/>
      <w:szCs w:val="24"/>
    </w:rPr>
  </w:style>
  <w:style w:type="paragraph" w:styleId="berschrift1">
    <w:name w:val="heading 1"/>
    <w:basedOn w:val="Standard"/>
    <w:next w:val="Standard"/>
    <w:link w:val="berschrift1Zchn"/>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340904"/>
    <w:rPr>
      <w:rFonts w:ascii="Lucida Grande" w:hAnsi="Lucida Grande"/>
      <w:sz w:val="18"/>
      <w:szCs w:val="18"/>
    </w:rPr>
  </w:style>
  <w:style w:type="paragraph" w:styleId="Kopfzeile">
    <w:name w:val="header"/>
    <w:basedOn w:val="Standard"/>
    <w:rsid w:val="00B02764"/>
    <w:pPr>
      <w:tabs>
        <w:tab w:val="center" w:pos="4320"/>
        <w:tab w:val="right" w:pos="8640"/>
      </w:tabs>
    </w:pPr>
  </w:style>
  <w:style w:type="paragraph" w:styleId="Fuzeile">
    <w:name w:val="footer"/>
    <w:basedOn w:val="Standard"/>
    <w:link w:val="FuzeileZchn"/>
    <w:uiPriority w:val="99"/>
    <w:rsid w:val="00B02764"/>
    <w:pPr>
      <w:tabs>
        <w:tab w:val="center" w:pos="4320"/>
        <w:tab w:val="right" w:pos="8640"/>
      </w:tabs>
    </w:pPr>
  </w:style>
  <w:style w:type="character" w:styleId="Seitenzahl">
    <w:name w:val="page number"/>
    <w:basedOn w:val="Absatz-Standardschriftart"/>
    <w:uiPriority w:val="99"/>
    <w:rsid w:val="00B02764"/>
  </w:style>
  <w:style w:type="paragraph" w:styleId="StandardWeb">
    <w:name w:val="Normal (Web)"/>
    <w:basedOn w:val="Standard"/>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BesuchterLink">
    <w:name w:val="FollowedHyperlink"/>
    <w:uiPriority w:val="99"/>
    <w:semiHidden/>
    <w:unhideWhenUsed/>
    <w:rsid w:val="0061580F"/>
    <w:rPr>
      <w:color w:val="800080"/>
      <w:u w:val="single"/>
    </w:rPr>
  </w:style>
  <w:style w:type="character" w:customStyle="1" w:styleId="berschrift1Zchn">
    <w:name w:val="Überschrift 1 Zchn"/>
    <w:basedOn w:val="Absatz-Standardschriftart"/>
    <w:link w:val="berschrift1"/>
    <w:uiPriority w:val="9"/>
    <w:rsid w:val="00413E95"/>
    <w:rPr>
      <w:rFonts w:ascii="Arial" w:eastAsiaTheme="majorEastAsia" w:hAnsi="Arial" w:cstheme="majorBidi"/>
      <w:b/>
      <w:bCs/>
      <w:color w:val="000000" w:themeColor="text1"/>
      <w:sz w:val="44"/>
      <w:szCs w:val="32"/>
    </w:rPr>
  </w:style>
  <w:style w:type="paragraph" w:styleId="Dokumentstruktur">
    <w:name w:val="Document Map"/>
    <w:basedOn w:val="Standard"/>
    <w:link w:val="DokumentstrukturZchn"/>
    <w:uiPriority w:val="99"/>
    <w:semiHidden/>
    <w:unhideWhenUsed/>
    <w:rsid w:val="00F61E29"/>
  </w:style>
  <w:style w:type="character" w:customStyle="1" w:styleId="DokumentstrukturZchn">
    <w:name w:val="Dokumentstruktur Zchn"/>
    <w:basedOn w:val="Absatz-Standardschriftart"/>
    <w:link w:val="Dokumentstruktur"/>
    <w:uiPriority w:val="99"/>
    <w:semiHidden/>
    <w:rsid w:val="00F61E29"/>
    <w:rPr>
      <w:sz w:val="24"/>
      <w:szCs w:val="24"/>
    </w:rPr>
  </w:style>
  <w:style w:type="paragraph" w:customStyle="1" w:styleId="p1">
    <w:name w:val="p1"/>
    <w:basedOn w:val="Standard"/>
    <w:rsid w:val="00041628"/>
    <w:rPr>
      <w:rFonts w:ascii="Calibri" w:hAnsi="Calibri"/>
      <w:sz w:val="17"/>
      <w:szCs w:val="17"/>
    </w:rPr>
  </w:style>
  <w:style w:type="character" w:customStyle="1" w:styleId="s1">
    <w:name w:val="s1"/>
    <w:basedOn w:val="Absatz-Standardschriftart"/>
    <w:rsid w:val="00041628"/>
  </w:style>
  <w:style w:type="character" w:customStyle="1" w:styleId="NichtaufgelsteErwhnung1">
    <w:name w:val="Nicht aufgelöste Erwähnung1"/>
    <w:basedOn w:val="Absatz-Standardschriftart"/>
    <w:uiPriority w:val="99"/>
    <w:rsid w:val="00AF391A"/>
    <w:rPr>
      <w:color w:val="808080"/>
      <w:shd w:val="clear" w:color="auto" w:fill="E6E6E6"/>
    </w:rPr>
  </w:style>
  <w:style w:type="paragraph" w:styleId="Textkrper">
    <w:name w:val="Body Text"/>
    <w:basedOn w:val="Standard"/>
    <w:link w:val="TextkrperZchn"/>
    <w:rsid w:val="00B01F4B"/>
    <w:pPr>
      <w:widowControl w:val="0"/>
      <w:tabs>
        <w:tab w:val="left" w:pos="0"/>
      </w:tabs>
    </w:pPr>
    <w:rPr>
      <w:rFonts w:ascii="Swis721 BT" w:hAnsi="Swis721 BT"/>
      <w:b/>
      <w:snapToGrid w:val="0"/>
      <w:sz w:val="28"/>
      <w:szCs w:val="20"/>
      <w:lang w:val="x-none" w:bidi="ar-SA"/>
    </w:rPr>
  </w:style>
  <w:style w:type="character" w:customStyle="1" w:styleId="TextkrperZchn">
    <w:name w:val="Textkörper Zchn"/>
    <w:basedOn w:val="Absatz-Standardschriftart"/>
    <w:link w:val="Textkrper"/>
    <w:rsid w:val="00B01F4B"/>
    <w:rPr>
      <w:rFonts w:ascii="Swis721 BT" w:hAnsi="Swis721 BT"/>
      <w:b/>
      <w:snapToGrid w:val="0"/>
      <w:sz w:val="28"/>
      <w:lang w:val="x-none" w:bidi="ar-SA"/>
    </w:rPr>
  </w:style>
  <w:style w:type="character" w:customStyle="1" w:styleId="FuzeileZchn">
    <w:name w:val="Fußzeile Zchn"/>
    <w:basedOn w:val="Absatz-Standardschriftart"/>
    <w:link w:val="Fuzeile"/>
    <w:uiPriority w:val="99"/>
    <w:rsid w:val="00B01F4B"/>
    <w:rPr>
      <w:sz w:val="24"/>
      <w:szCs w:val="24"/>
    </w:rPr>
  </w:style>
  <w:style w:type="character" w:styleId="Kommentarzeichen">
    <w:name w:val="annotation reference"/>
    <w:basedOn w:val="Absatz-Standardschriftart"/>
    <w:uiPriority w:val="99"/>
    <w:semiHidden/>
    <w:unhideWhenUsed/>
    <w:rsid w:val="008870EE"/>
    <w:rPr>
      <w:sz w:val="16"/>
      <w:szCs w:val="16"/>
    </w:rPr>
  </w:style>
  <w:style w:type="paragraph" w:styleId="Kommentartext">
    <w:name w:val="annotation text"/>
    <w:basedOn w:val="Standard"/>
    <w:link w:val="KommentartextZchn"/>
    <w:uiPriority w:val="99"/>
    <w:semiHidden/>
    <w:unhideWhenUsed/>
    <w:rsid w:val="008870EE"/>
    <w:rPr>
      <w:sz w:val="20"/>
      <w:szCs w:val="20"/>
    </w:rPr>
  </w:style>
  <w:style w:type="character" w:customStyle="1" w:styleId="KommentartextZchn">
    <w:name w:val="Kommentartext Zchn"/>
    <w:basedOn w:val="Absatz-Standardschriftart"/>
    <w:link w:val="Kommentartext"/>
    <w:uiPriority w:val="99"/>
    <w:semiHidden/>
    <w:rsid w:val="008870EE"/>
  </w:style>
  <w:style w:type="paragraph" w:styleId="Kommentarthema">
    <w:name w:val="annotation subject"/>
    <w:basedOn w:val="Kommentartext"/>
    <w:next w:val="Kommentartext"/>
    <w:link w:val="KommentarthemaZchn"/>
    <w:uiPriority w:val="99"/>
    <w:semiHidden/>
    <w:unhideWhenUsed/>
    <w:rsid w:val="008870EE"/>
    <w:rPr>
      <w:b/>
      <w:bCs/>
    </w:rPr>
  </w:style>
  <w:style w:type="character" w:customStyle="1" w:styleId="KommentarthemaZchn">
    <w:name w:val="Kommentarthema Zchn"/>
    <w:basedOn w:val="KommentartextZchn"/>
    <w:link w:val="Kommentarthema"/>
    <w:uiPriority w:val="99"/>
    <w:semiHidden/>
    <w:rsid w:val="008870EE"/>
    <w:rPr>
      <w:b/>
      <w:bCs/>
    </w:rPr>
  </w:style>
  <w:style w:type="character" w:styleId="NichtaufgelsteErwhnung">
    <w:name w:val="Unresolved Mention"/>
    <w:basedOn w:val="Absatz-Standardschriftart"/>
    <w:uiPriority w:val="99"/>
    <w:rsid w:val="003C5FA0"/>
    <w:rPr>
      <w:color w:val="605E5C"/>
      <w:shd w:val="clear" w:color="auto" w:fill="E1DFDD"/>
    </w:rPr>
  </w:style>
  <w:style w:type="character" w:customStyle="1" w:styleId="apple-converted-space">
    <w:name w:val="apple-converted-space"/>
    <w:basedOn w:val="Absatz-Standardschriftart"/>
    <w:rsid w:val="00063526"/>
  </w:style>
  <w:style w:type="character" w:styleId="Fett">
    <w:name w:val="Strong"/>
    <w:basedOn w:val="Absatz-Standardschriftart"/>
    <w:uiPriority w:val="22"/>
    <w:qFormat/>
    <w:rsid w:val="00F2266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3916907">
      <w:bodyDiv w:val="1"/>
      <w:marLeft w:val="0"/>
      <w:marRight w:val="0"/>
      <w:marTop w:val="0"/>
      <w:marBottom w:val="0"/>
      <w:divBdr>
        <w:top w:val="none" w:sz="0" w:space="0" w:color="auto"/>
        <w:left w:val="none" w:sz="0" w:space="0" w:color="auto"/>
        <w:bottom w:val="none" w:sz="0" w:space="0" w:color="auto"/>
        <w:right w:val="none" w:sz="0" w:space="0" w:color="auto"/>
      </w:divBdr>
    </w:div>
    <w:div w:id="374283460">
      <w:bodyDiv w:val="1"/>
      <w:marLeft w:val="0"/>
      <w:marRight w:val="0"/>
      <w:marTop w:val="0"/>
      <w:marBottom w:val="0"/>
      <w:divBdr>
        <w:top w:val="none" w:sz="0" w:space="0" w:color="auto"/>
        <w:left w:val="none" w:sz="0" w:space="0" w:color="auto"/>
        <w:bottom w:val="none" w:sz="0" w:space="0" w:color="auto"/>
        <w:right w:val="none" w:sz="0" w:space="0" w:color="auto"/>
      </w:divBdr>
    </w:div>
    <w:div w:id="415790259">
      <w:bodyDiv w:val="1"/>
      <w:marLeft w:val="0"/>
      <w:marRight w:val="0"/>
      <w:marTop w:val="0"/>
      <w:marBottom w:val="0"/>
      <w:divBdr>
        <w:top w:val="none" w:sz="0" w:space="0" w:color="auto"/>
        <w:left w:val="none" w:sz="0" w:space="0" w:color="auto"/>
        <w:bottom w:val="none" w:sz="0" w:space="0" w:color="auto"/>
        <w:right w:val="none" w:sz="0" w:space="0" w:color="auto"/>
      </w:divBdr>
    </w:div>
    <w:div w:id="420955347">
      <w:bodyDiv w:val="1"/>
      <w:marLeft w:val="0"/>
      <w:marRight w:val="0"/>
      <w:marTop w:val="0"/>
      <w:marBottom w:val="0"/>
      <w:divBdr>
        <w:top w:val="none" w:sz="0" w:space="0" w:color="auto"/>
        <w:left w:val="none" w:sz="0" w:space="0" w:color="auto"/>
        <w:bottom w:val="none" w:sz="0" w:space="0" w:color="auto"/>
        <w:right w:val="none" w:sz="0" w:space="0" w:color="auto"/>
      </w:divBdr>
    </w:div>
    <w:div w:id="447702280">
      <w:bodyDiv w:val="1"/>
      <w:marLeft w:val="0"/>
      <w:marRight w:val="0"/>
      <w:marTop w:val="0"/>
      <w:marBottom w:val="0"/>
      <w:divBdr>
        <w:top w:val="none" w:sz="0" w:space="0" w:color="auto"/>
        <w:left w:val="none" w:sz="0" w:space="0" w:color="auto"/>
        <w:bottom w:val="none" w:sz="0" w:space="0" w:color="auto"/>
        <w:right w:val="none" w:sz="0" w:space="0" w:color="auto"/>
      </w:divBdr>
    </w:div>
    <w:div w:id="874468433">
      <w:bodyDiv w:val="1"/>
      <w:marLeft w:val="0"/>
      <w:marRight w:val="0"/>
      <w:marTop w:val="0"/>
      <w:marBottom w:val="0"/>
      <w:divBdr>
        <w:top w:val="none" w:sz="0" w:space="0" w:color="auto"/>
        <w:left w:val="none" w:sz="0" w:space="0" w:color="auto"/>
        <w:bottom w:val="none" w:sz="0" w:space="0" w:color="auto"/>
        <w:right w:val="none" w:sz="0" w:space="0" w:color="auto"/>
      </w:divBdr>
    </w:div>
    <w:div w:id="1350721712">
      <w:bodyDiv w:val="1"/>
      <w:marLeft w:val="0"/>
      <w:marRight w:val="0"/>
      <w:marTop w:val="0"/>
      <w:marBottom w:val="0"/>
      <w:divBdr>
        <w:top w:val="none" w:sz="0" w:space="0" w:color="auto"/>
        <w:left w:val="none" w:sz="0" w:space="0" w:color="auto"/>
        <w:bottom w:val="none" w:sz="0" w:space="0" w:color="auto"/>
        <w:right w:val="none" w:sz="0" w:space="0" w:color="auto"/>
      </w:divBdr>
    </w:div>
    <w:div w:id="1383020690">
      <w:bodyDiv w:val="1"/>
      <w:marLeft w:val="0"/>
      <w:marRight w:val="0"/>
      <w:marTop w:val="0"/>
      <w:marBottom w:val="0"/>
      <w:divBdr>
        <w:top w:val="none" w:sz="0" w:space="0" w:color="auto"/>
        <w:left w:val="none" w:sz="0" w:space="0" w:color="auto"/>
        <w:bottom w:val="none" w:sz="0" w:space="0" w:color="auto"/>
        <w:right w:val="none" w:sz="0" w:space="0" w:color="auto"/>
      </w:divBdr>
    </w:div>
    <w:div w:id="1851799141">
      <w:bodyDiv w:val="1"/>
      <w:marLeft w:val="0"/>
      <w:marRight w:val="0"/>
      <w:marTop w:val="0"/>
      <w:marBottom w:val="0"/>
      <w:divBdr>
        <w:top w:val="none" w:sz="0" w:space="0" w:color="auto"/>
        <w:left w:val="none" w:sz="0" w:space="0" w:color="auto"/>
        <w:bottom w:val="none" w:sz="0" w:space="0" w:color="auto"/>
        <w:right w:val="none" w:sz="0" w:space="0" w:color="auto"/>
      </w:divBdr>
    </w:div>
    <w:div w:id="1905145483">
      <w:bodyDiv w:val="1"/>
      <w:marLeft w:val="0"/>
      <w:marRight w:val="0"/>
      <w:marTop w:val="0"/>
      <w:marBottom w:val="0"/>
      <w:divBdr>
        <w:top w:val="none" w:sz="0" w:space="0" w:color="auto"/>
        <w:left w:val="none" w:sz="0" w:space="0" w:color="auto"/>
        <w:bottom w:val="none" w:sz="0" w:space="0" w:color="auto"/>
        <w:right w:val="none" w:sz="0" w:space="0" w:color="auto"/>
      </w:divBdr>
    </w:div>
    <w:div w:id="207095796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s://twitter.com/topconag"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linkedin.com/company/topconagriculture/"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www.topconpositioning.com/agriculture"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global.topcon.com/"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acebook.com/pg/TopconA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topconpositioning.com/de/farm-your-way" TargetMode="External"/><Relationship Id="rId22" Type="http://schemas.openxmlformats.org/officeDocument/2006/relationships/footer" Target="foot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mailto:jkirchner@topcon.com" TargetMode="External"/><Relationship Id="rId2" Type="http://schemas.openxmlformats.org/officeDocument/2006/relationships/hyperlink" Target="mailto:customerservice.de@topcon.com" TargetMode="External"/><Relationship Id="rId1" Type="http://schemas.openxmlformats.org/officeDocument/2006/relationships/hyperlink" Target="mailto:jkirchner@topcon.com" TargetMode="External"/><Relationship Id="rId4" Type="http://schemas.openxmlformats.org/officeDocument/2006/relationships/hyperlink" Target="mailto:customerservice.de@topcon.com"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mailto:jkirchner@topcon.com" TargetMode="External"/><Relationship Id="rId2" Type="http://schemas.openxmlformats.org/officeDocument/2006/relationships/hyperlink" Target="mailto:customerservice.de@topcon.com" TargetMode="External"/><Relationship Id="rId1" Type="http://schemas.openxmlformats.org/officeDocument/2006/relationships/hyperlink" Target="mailto:jkirchner@topcon.com" TargetMode="External"/><Relationship Id="rId4" Type="http://schemas.openxmlformats.org/officeDocument/2006/relationships/hyperlink" Target="mailto:customerservice.de@topcon.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angenberg\AppData\Local\Microsoft\Windows\INetCache\Content.Outlook\647NFCGM\Topco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6B5A7C9B53BE46854B73C98119B959" ma:contentTypeVersion="13" ma:contentTypeDescription="Create a new document." ma:contentTypeScope="" ma:versionID="1579fa872e7923f1dc0721a94594700a">
  <xsd:schema xmlns:xsd="http://www.w3.org/2001/XMLSchema" xmlns:xs="http://www.w3.org/2001/XMLSchema" xmlns:p="http://schemas.microsoft.com/office/2006/metadata/properties" xmlns:ns3="ec2f7e34-2b73-44eb-8456-6daf139cfe73" xmlns:ns4="90dc4dd6-d47e-4268-a02e-bbd0d4d293e3" targetNamespace="http://schemas.microsoft.com/office/2006/metadata/properties" ma:root="true" ma:fieldsID="8c287cbd94af6635972737ff9d66a1b7" ns3:_="" ns4:_="">
    <xsd:import namespace="ec2f7e34-2b73-44eb-8456-6daf139cfe73"/>
    <xsd:import namespace="90dc4dd6-d47e-4268-a02e-bbd0d4d293e3"/>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DateTaken" minOccurs="0"/>
                <xsd:element ref="ns3:MediaServiceGenerationTime" minOccurs="0"/>
                <xsd:element ref="ns3:MediaServiceEventHashCode"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f7e34-2b73-44eb-8456-6daf139cfe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0dc4dd6-d47e-4268-a02e-bbd0d4d293e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93ABF9F-467D-499D-91EB-40776A067773}">
  <ds:schemaRefs>
    <ds:schemaRef ds:uri="http://schemas.openxmlformats.org/officeDocument/2006/bibliography"/>
  </ds:schemaRefs>
</ds:datastoreItem>
</file>

<file path=customXml/itemProps2.xml><?xml version="1.0" encoding="utf-8"?>
<ds:datastoreItem xmlns:ds="http://schemas.openxmlformats.org/officeDocument/2006/customXml" ds:itemID="{FCD95B1A-A24C-4819-844F-007786C18DBD}">
  <ds:schemaRefs>
    <ds:schemaRef ds:uri="http://schemas.microsoft.com/sharepoint/v3/contenttype/forms"/>
  </ds:schemaRefs>
</ds:datastoreItem>
</file>

<file path=customXml/itemProps3.xml><?xml version="1.0" encoding="utf-8"?>
<ds:datastoreItem xmlns:ds="http://schemas.openxmlformats.org/officeDocument/2006/customXml" ds:itemID="{8AD00ACA-F0E7-41D2-BDD0-FF09841268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f7e34-2b73-44eb-8456-6daf139cfe73"/>
    <ds:schemaRef ds:uri="90dc4dd6-d47e-4268-a02e-bbd0d4d293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AA7A947-40D5-4459-88C3-47A8F0EB4D9F}">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Topcon</Template>
  <TotalTime>0</TotalTime>
  <Pages>2</Pages>
  <Words>549</Words>
  <Characters>3460</Characters>
  <Application>Microsoft Office Word</Application>
  <DocSecurity>0</DocSecurity>
  <Lines>28</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TPG Press Release Template</vt:lpstr>
      <vt:lpstr>TPG Press Release Template</vt:lpstr>
    </vt:vector>
  </TitlesOfParts>
  <Manager>Achiel Sturm</Manager>
  <Company>Topcon Positioning Group</Company>
  <LinksUpToDate>false</LinksUpToDate>
  <CharactersWithSpaces>4001</CharactersWithSpaces>
  <SharedDoc>false</SharedDoc>
  <HyperlinkBase/>
  <HLinks>
    <vt:vector size="24" baseType="variant">
      <vt:variant>
        <vt:i4>5701750</vt:i4>
      </vt:variant>
      <vt:variant>
        <vt:i4>9</vt:i4>
      </vt:variant>
      <vt:variant>
        <vt:i4>0</vt:i4>
      </vt:variant>
      <vt:variant>
        <vt:i4>5</vt:i4>
      </vt:variant>
      <vt:variant>
        <vt:lpwstr>mailto:news@topcon.com</vt:lpwstr>
      </vt:variant>
      <vt:variant>
        <vt:lpwstr/>
      </vt:variant>
      <vt:variant>
        <vt:i4>110</vt:i4>
      </vt:variant>
      <vt:variant>
        <vt:i4>6</vt:i4>
      </vt:variant>
      <vt:variant>
        <vt:i4>0</vt:i4>
      </vt:variant>
      <vt:variant>
        <vt:i4>5</vt:i4>
      </vt:variant>
      <vt:variant>
        <vt:lpwstr>http://global.topcon.com/</vt:lpwstr>
      </vt:variant>
      <vt:variant>
        <vt:lpwstr/>
      </vt:variant>
      <vt:variant>
        <vt:i4>3342342</vt:i4>
      </vt:variant>
      <vt:variant>
        <vt:i4>3</vt:i4>
      </vt:variant>
      <vt:variant>
        <vt:i4>0</vt:i4>
      </vt:variant>
      <vt:variant>
        <vt:i4>5</vt:i4>
      </vt:variant>
      <vt:variant>
        <vt:lpwstr>http://www.topconpositioning.eu</vt:lpwstr>
      </vt:variant>
      <vt:variant>
        <vt:lpwstr/>
      </vt:variant>
      <vt:variant>
        <vt:i4>5767219</vt:i4>
      </vt:variant>
      <vt:variant>
        <vt:i4>0</vt:i4>
      </vt:variant>
      <vt:variant>
        <vt:i4>0</vt:i4>
      </vt:variant>
      <vt:variant>
        <vt:i4>5</vt:i4>
      </vt:variant>
      <vt:variant>
        <vt:lpwstr>http://www.topconpositioning.com/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TPG Press Release Template</dc:title>
  <dc:subject>This is the press release title</dc:subject>
  <dc:creator>Frangenberg</dc:creator>
  <cp:keywords/>
  <dc:description/>
  <cp:lastModifiedBy>Julia Kirchner</cp:lastModifiedBy>
  <cp:revision>4</cp:revision>
  <cp:lastPrinted>2021-05-31T11:35:00Z</cp:lastPrinted>
  <dcterms:created xsi:type="dcterms:W3CDTF">2021-06-23T06:48:00Z</dcterms:created>
  <dcterms:modified xsi:type="dcterms:W3CDTF">2021-06-23T06:53:00Z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0x010100876B5A7C9B53BE46854B73C98119B959</vt:lpwstr>
  </property>
</Properties>
</file>